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eastAsia="黑体"/>
          <w:kern w:val="0"/>
          <w:sz w:val="28"/>
          <w:szCs w:val="28"/>
        </w:rPr>
      </w:pPr>
      <w:r>
        <w:rPr>
          <w:rFonts w:hint="eastAsia" w:ascii="黑体" w:eastAsia="黑体"/>
          <w:kern w:val="0"/>
        </w:rPr>
        <w:t>附件</w:t>
      </w:r>
    </w:p>
    <w:p>
      <w:pPr>
        <w:tabs>
          <w:tab w:val="left" w:pos="1260"/>
        </w:tabs>
        <w:spacing w:before="156" w:beforeLines="50" w:after="156" w:afterLines="50" w:line="360" w:lineRule="auto"/>
        <w:jc w:val="left"/>
        <w:rPr>
          <w:kern w:val="0"/>
        </w:rPr>
      </w:pPr>
    </w:p>
    <w:p>
      <w:pPr>
        <w:tabs>
          <w:tab w:val="left" w:pos="1260"/>
        </w:tabs>
        <w:spacing w:before="156" w:beforeLines="50" w:after="156" w:afterLines="50" w:line="360" w:lineRule="auto"/>
        <w:jc w:val="center"/>
        <w:rPr>
          <w:rFonts w:ascii="方正公文小标宋" w:hAnsi="方正公文小标宋" w:eastAsia="方正公文小标宋"/>
          <w:bCs/>
          <w:position w:val="-18"/>
          <w:sz w:val="48"/>
          <w:szCs w:val="48"/>
          <w:u w:val="single" w:color="FFFFFF"/>
        </w:rPr>
      </w:pPr>
      <w:r>
        <w:rPr>
          <w:rFonts w:hint="eastAsia" w:ascii="方正公文小标宋" w:hAnsi="方正公文小标宋" w:eastAsia="方正公文小标宋"/>
          <w:bCs/>
          <w:position w:val="-18"/>
          <w:sz w:val="48"/>
          <w:szCs w:val="48"/>
          <w:u w:val="single" w:color="FFFFFF"/>
        </w:rPr>
        <w:t>能源与动力学院</w:t>
      </w:r>
    </w:p>
    <w:p>
      <w:pPr>
        <w:tabs>
          <w:tab w:val="left" w:pos="1260"/>
        </w:tabs>
        <w:spacing w:before="156" w:beforeLines="50" w:after="156" w:afterLines="50" w:line="360" w:lineRule="auto"/>
        <w:jc w:val="center"/>
        <w:rPr>
          <w:rFonts w:ascii="方正公文小标宋" w:hAnsi="方正公文小标宋" w:eastAsia="方正公文小标宋"/>
          <w:bCs/>
          <w:position w:val="-18"/>
          <w:sz w:val="48"/>
          <w:szCs w:val="48"/>
          <w:u w:val="single" w:color="FFFFFF"/>
        </w:rPr>
      </w:pPr>
      <w:r>
        <w:rPr>
          <w:rFonts w:hint="eastAsia" w:ascii="方正公文小标宋" w:hAnsi="方正公文小标宋" w:eastAsia="方正公文小标宋"/>
          <w:bCs/>
          <w:position w:val="-18"/>
          <w:sz w:val="48"/>
          <w:szCs w:val="48"/>
          <w:u w:val="single" w:color="FFFFFF"/>
        </w:rPr>
        <w:t>专业认证岗位绩效任务包</w:t>
      </w:r>
    </w:p>
    <w:p>
      <w:pPr>
        <w:spacing w:line="360" w:lineRule="auto"/>
        <w:ind w:firstLine="192" w:firstLineChars="40"/>
        <w:jc w:val="center"/>
        <w:rPr>
          <w:rFonts w:eastAsia="宋体"/>
          <w:sz w:val="48"/>
          <w:szCs w:val="48"/>
          <w:u w:val="single"/>
        </w:rPr>
      </w:pPr>
    </w:p>
    <w:p>
      <w:pPr>
        <w:spacing w:line="360" w:lineRule="auto"/>
        <w:ind w:firstLine="354" w:firstLineChars="40"/>
        <w:jc w:val="center"/>
        <w:rPr>
          <w:rFonts w:eastAsia="黑体"/>
          <w:b/>
          <w:spacing w:val="182"/>
          <w:position w:val="40"/>
          <w:sz w:val="52"/>
          <w:szCs w:val="52"/>
        </w:rPr>
      </w:pPr>
      <w:r>
        <w:rPr>
          <w:rFonts w:hint="eastAsia" w:eastAsia="黑体"/>
          <w:b/>
          <w:spacing w:val="182"/>
          <w:position w:val="40"/>
          <w:sz w:val="52"/>
          <w:szCs w:val="52"/>
        </w:rPr>
        <w:t>申报书</w:t>
      </w:r>
    </w:p>
    <w:p>
      <w:pPr>
        <w:rPr>
          <w:rFonts w:eastAsia="宋体"/>
          <w:sz w:val="24"/>
          <w:szCs w:val="24"/>
        </w:rPr>
      </w:pPr>
    </w:p>
    <w:p>
      <w:pPr>
        <w:rPr>
          <w:rFonts w:eastAsia="宋体"/>
          <w:sz w:val="24"/>
          <w:szCs w:val="24"/>
        </w:rPr>
      </w:pPr>
    </w:p>
    <w:p>
      <w:pPr>
        <w:rPr>
          <w:rFonts w:eastAsia="宋体"/>
          <w:sz w:val="24"/>
          <w:szCs w:val="24"/>
        </w:rPr>
      </w:pPr>
    </w:p>
    <w:p>
      <w:pPr>
        <w:ind w:firstLine="900" w:firstLineChars="375"/>
        <w:rPr>
          <w:rFonts w:eastAsia="宋体"/>
          <w:sz w:val="24"/>
          <w:szCs w:val="24"/>
        </w:rPr>
      </w:pPr>
    </w:p>
    <w:p>
      <w:pPr>
        <w:spacing w:line="360" w:lineRule="auto"/>
        <w:ind w:firstLine="1050" w:firstLineChars="375"/>
        <w:rPr>
          <w:rFonts w:eastAsia="黑体"/>
          <w:position w:val="20"/>
          <w:sz w:val="28"/>
          <w:szCs w:val="24"/>
          <w:u w:val="single"/>
        </w:rPr>
      </w:pPr>
      <w:r>
        <w:rPr>
          <w:rFonts w:hint="eastAsia" w:eastAsia="黑体"/>
          <w:position w:val="20"/>
          <w:sz w:val="28"/>
          <w:szCs w:val="24"/>
        </w:rPr>
        <w:t>专业名称：</w:t>
      </w:r>
      <w:r>
        <w:rPr>
          <w:rFonts w:eastAsia="黑体"/>
          <w:position w:val="20"/>
          <w:sz w:val="28"/>
          <w:szCs w:val="24"/>
          <w:u w:val="single"/>
        </w:rPr>
        <w:t xml:space="preserve">                                    </w:t>
      </w:r>
    </w:p>
    <w:p>
      <w:pPr>
        <w:spacing w:line="360" w:lineRule="auto"/>
        <w:ind w:firstLine="1050" w:firstLineChars="375"/>
        <w:rPr>
          <w:rFonts w:eastAsia="黑体"/>
          <w:position w:val="20"/>
          <w:sz w:val="28"/>
          <w:szCs w:val="24"/>
          <w:u w:val="single"/>
        </w:rPr>
      </w:pPr>
      <w:r>
        <w:rPr>
          <w:rFonts w:hint="eastAsia" w:eastAsia="黑体"/>
          <w:position w:val="20"/>
          <w:sz w:val="28"/>
          <w:szCs w:val="24"/>
        </w:rPr>
        <w:t>专业认证负责人：</w:t>
      </w:r>
      <w:r>
        <w:rPr>
          <w:rFonts w:eastAsia="黑体"/>
          <w:position w:val="20"/>
          <w:sz w:val="28"/>
          <w:szCs w:val="24"/>
          <w:u w:val="single"/>
        </w:rPr>
        <w:t xml:space="preserve">                                  </w:t>
      </w:r>
    </w:p>
    <w:p>
      <w:pPr>
        <w:spacing w:line="360" w:lineRule="auto"/>
        <w:ind w:firstLine="1050" w:firstLineChars="375"/>
        <w:rPr>
          <w:rFonts w:eastAsia="黑体"/>
          <w:position w:val="20"/>
          <w:sz w:val="28"/>
          <w:szCs w:val="24"/>
        </w:rPr>
      </w:pPr>
      <w:r>
        <w:rPr>
          <w:rFonts w:hint="eastAsia" w:eastAsia="黑体"/>
          <w:position w:val="20"/>
          <w:sz w:val="28"/>
          <w:szCs w:val="24"/>
        </w:rPr>
        <w:t>联系电话：</w:t>
      </w:r>
      <w:r>
        <w:rPr>
          <w:rFonts w:eastAsia="黑体"/>
          <w:position w:val="20"/>
          <w:sz w:val="28"/>
          <w:szCs w:val="24"/>
          <w:u w:val="single"/>
        </w:rPr>
        <w:t xml:space="preserve">                                    </w:t>
      </w:r>
    </w:p>
    <w:p>
      <w:pPr>
        <w:spacing w:line="360" w:lineRule="auto"/>
        <w:ind w:firstLine="1050" w:firstLineChars="375"/>
        <w:rPr>
          <w:rFonts w:eastAsia="黑体"/>
          <w:position w:val="20"/>
          <w:sz w:val="28"/>
          <w:szCs w:val="24"/>
          <w:u w:val="single"/>
        </w:rPr>
      </w:pPr>
      <w:r>
        <w:rPr>
          <w:rFonts w:hint="eastAsia" w:eastAsia="黑体"/>
          <w:position w:val="20"/>
          <w:sz w:val="28"/>
          <w:szCs w:val="24"/>
        </w:rPr>
        <w:t>电子信箱：</w:t>
      </w:r>
      <w:r>
        <w:rPr>
          <w:rFonts w:eastAsia="黑体"/>
          <w:position w:val="20"/>
          <w:sz w:val="28"/>
          <w:szCs w:val="24"/>
          <w:u w:val="single"/>
        </w:rPr>
        <w:t xml:space="preserve">                                    </w:t>
      </w:r>
    </w:p>
    <w:p>
      <w:pPr>
        <w:spacing w:line="360" w:lineRule="auto"/>
        <w:ind w:firstLine="1050" w:firstLineChars="375"/>
        <w:rPr>
          <w:rFonts w:eastAsia="黑体"/>
          <w:position w:val="20"/>
          <w:sz w:val="28"/>
          <w:szCs w:val="24"/>
        </w:rPr>
      </w:pPr>
      <w:r>
        <w:rPr>
          <w:rFonts w:hint="eastAsia" w:eastAsia="黑体"/>
          <w:position w:val="20"/>
          <w:sz w:val="28"/>
          <w:szCs w:val="24"/>
        </w:rPr>
        <w:t>填报时间：</w:t>
      </w:r>
      <w:r>
        <w:rPr>
          <w:rFonts w:eastAsia="黑体"/>
          <w:position w:val="20"/>
          <w:sz w:val="28"/>
          <w:szCs w:val="24"/>
          <w:u w:val="single"/>
        </w:rPr>
        <w:t xml:space="preserve">                                    </w:t>
      </w:r>
    </w:p>
    <w:p>
      <w:pPr>
        <w:rPr>
          <w:rFonts w:eastAsia="宋体"/>
          <w:sz w:val="24"/>
          <w:szCs w:val="24"/>
        </w:rPr>
      </w:pPr>
    </w:p>
    <w:p>
      <w:pPr>
        <w:rPr>
          <w:rFonts w:eastAsia="宋体"/>
          <w:sz w:val="24"/>
          <w:szCs w:val="24"/>
        </w:rPr>
      </w:pPr>
    </w:p>
    <w:p>
      <w:pPr>
        <w:rPr>
          <w:rFonts w:eastAsia="宋体"/>
          <w:sz w:val="24"/>
          <w:szCs w:val="24"/>
        </w:rPr>
      </w:pPr>
    </w:p>
    <w:p>
      <w:pPr>
        <w:rPr>
          <w:rFonts w:eastAsia="宋体"/>
          <w:sz w:val="24"/>
          <w:szCs w:val="24"/>
        </w:rPr>
      </w:pPr>
    </w:p>
    <w:p>
      <w:pPr>
        <w:jc w:val="center"/>
        <w:rPr>
          <w:rFonts w:eastAsia="宋体"/>
          <w:sz w:val="28"/>
          <w:szCs w:val="24"/>
        </w:rPr>
      </w:pPr>
      <w:r>
        <w:rPr>
          <w:rFonts w:hint="eastAsia" w:hAnsi="宋体" w:eastAsia="宋体"/>
          <w:sz w:val="28"/>
          <w:szCs w:val="24"/>
        </w:rPr>
        <w:t>二</w:t>
      </w:r>
      <w:r>
        <w:rPr>
          <w:rFonts w:hint="eastAsia" w:eastAsia="宋体"/>
          <w:sz w:val="28"/>
          <w:szCs w:val="24"/>
        </w:rPr>
        <w:t>〇</w:t>
      </w:r>
      <w:r>
        <w:rPr>
          <w:rFonts w:hint="eastAsia" w:hAnsi="宋体" w:eastAsia="宋体"/>
          <w:sz w:val="28"/>
          <w:szCs w:val="24"/>
        </w:rPr>
        <w:t>二三年</w:t>
      </w:r>
      <w:r>
        <w:rPr>
          <w:rFonts w:eastAsia="宋体"/>
          <w:sz w:val="28"/>
          <w:szCs w:val="24"/>
        </w:rPr>
        <w:t xml:space="preserve"> </w:t>
      </w:r>
      <w:r>
        <w:rPr>
          <w:rFonts w:hint="eastAsia" w:eastAsia="宋体"/>
          <w:sz w:val="28"/>
          <w:szCs w:val="24"/>
        </w:rPr>
        <w:t>能源与动力学院</w:t>
      </w:r>
      <w:r>
        <w:rPr>
          <w:rFonts w:eastAsia="宋体"/>
          <w:sz w:val="28"/>
          <w:szCs w:val="24"/>
        </w:rPr>
        <w:t xml:space="preserve"> </w:t>
      </w:r>
      <w:r>
        <w:rPr>
          <w:rFonts w:hint="eastAsia" w:hAnsi="宋体" w:eastAsia="宋体"/>
          <w:sz w:val="28"/>
          <w:szCs w:val="24"/>
        </w:rPr>
        <w:t>制</w:t>
      </w:r>
    </w:p>
    <w:p>
      <w:pPr>
        <w:rPr>
          <w:rFonts w:eastAsia="宋体"/>
          <w:sz w:val="24"/>
          <w:szCs w:val="24"/>
        </w:rPr>
      </w:pPr>
    </w:p>
    <w:p>
      <w:pPr>
        <w:jc w:val="center"/>
        <w:rPr>
          <w:rFonts w:eastAsia="宋体"/>
          <w:sz w:val="24"/>
          <w:szCs w:val="24"/>
        </w:rPr>
      </w:pPr>
    </w:p>
    <w:p>
      <w:pPr>
        <w:jc w:val="center"/>
        <w:rPr>
          <w:rFonts w:eastAsia="宋体"/>
          <w:b/>
          <w:sz w:val="44"/>
          <w:szCs w:val="24"/>
        </w:rPr>
      </w:pPr>
    </w:p>
    <w:p>
      <w:pPr>
        <w:jc w:val="center"/>
        <w:rPr>
          <w:rFonts w:eastAsia="宋体"/>
          <w:b/>
          <w:sz w:val="44"/>
          <w:szCs w:val="24"/>
        </w:rPr>
      </w:pPr>
    </w:p>
    <w:p>
      <w:pPr>
        <w:jc w:val="center"/>
        <w:rPr>
          <w:rFonts w:eastAsia="宋体"/>
          <w:b/>
          <w:sz w:val="44"/>
          <w:szCs w:val="24"/>
        </w:rPr>
      </w:pPr>
    </w:p>
    <w:p>
      <w:pPr>
        <w:jc w:val="center"/>
        <w:rPr>
          <w:rFonts w:eastAsia="宋体"/>
          <w:b/>
          <w:sz w:val="44"/>
          <w:szCs w:val="24"/>
        </w:rPr>
      </w:pPr>
    </w:p>
    <w:p>
      <w:pPr>
        <w:jc w:val="center"/>
        <w:rPr>
          <w:rFonts w:eastAsia="宋体"/>
          <w:b/>
          <w:sz w:val="44"/>
          <w:szCs w:val="24"/>
        </w:rPr>
      </w:pPr>
      <w:r>
        <w:rPr>
          <w:rFonts w:hint="eastAsia" w:eastAsia="宋体"/>
          <w:b/>
          <w:sz w:val="44"/>
          <w:szCs w:val="24"/>
        </w:rPr>
        <w:t>填</w:t>
      </w:r>
      <w:r>
        <w:rPr>
          <w:rFonts w:eastAsia="宋体"/>
          <w:b/>
          <w:sz w:val="44"/>
          <w:szCs w:val="24"/>
        </w:rPr>
        <w:t xml:space="preserve"> </w:t>
      </w:r>
      <w:r>
        <w:rPr>
          <w:rFonts w:hint="eastAsia" w:eastAsia="宋体"/>
          <w:b/>
          <w:sz w:val="44"/>
          <w:szCs w:val="24"/>
        </w:rPr>
        <w:t>表</w:t>
      </w:r>
      <w:r>
        <w:rPr>
          <w:rFonts w:eastAsia="宋体"/>
          <w:b/>
          <w:sz w:val="44"/>
          <w:szCs w:val="24"/>
        </w:rPr>
        <w:t xml:space="preserve"> </w:t>
      </w:r>
      <w:r>
        <w:rPr>
          <w:rFonts w:hint="eastAsia" w:eastAsia="宋体"/>
          <w:b/>
          <w:sz w:val="44"/>
          <w:szCs w:val="24"/>
        </w:rPr>
        <w:t>说</w:t>
      </w:r>
      <w:r>
        <w:rPr>
          <w:rFonts w:eastAsia="宋体"/>
          <w:b/>
          <w:sz w:val="44"/>
          <w:szCs w:val="24"/>
        </w:rPr>
        <w:t xml:space="preserve"> </w:t>
      </w:r>
      <w:r>
        <w:rPr>
          <w:rFonts w:hint="eastAsia" w:eastAsia="宋体"/>
          <w:b/>
          <w:sz w:val="44"/>
          <w:szCs w:val="24"/>
        </w:rPr>
        <w:t>明</w:t>
      </w:r>
    </w:p>
    <w:p>
      <w:pPr>
        <w:jc w:val="center"/>
        <w:rPr>
          <w:rFonts w:eastAsia="宋体"/>
          <w:b/>
          <w:sz w:val="44"/>
          <w:szCs w:val="24"/>
        </w:rPr>
      </w:pPr>
    </w:p>
    <w:p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ind w:left="445" w:leftChars="139" w:firstLine="160" w:firstLineChars="50"/>
        <w:rPr>
          <w:rFonts w:ascii="仿宋_GB2312"/>
        </w:rPr>
      </w:pPr>
      <w:r>
        <w:rPr>
          <w:rFonts w:ascii="仿宋_GB2312"/>
        </w:rPr>
        <w:t>1</w:t>
      </w:r>
      <w:r>
        <w:rPr>
          <w:rFonts w:hint="eastAsia" w:ascii="仿宋_GB2312"/>
        </w:rPr>
        <w:t>.</w:t>
      </w:r>
      <w:r>
        <w:rPr>
          <w:rFonts w:hint="eastAsia"/>
        </w:rPr>
        <w:t xml:space="preserve"> </w:t>
      </w:r>
      <w:r>
        <w:rPr>
          <w:rFonts w:hint="eastAsia" w:ascii="仿宋_GB2312"/>
        </w:rPr>
        <w:t>本表填写的内容应根据岗位绩效任务包的工作内容展开填写。</w:t>
      </w:r>
    </w:p>
    <w:p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ind w:left="445" w:leftChars="139" w:firstLine="160" w:firstLineChars="50"/>
        <w:rPr>
          <w:rFonts w:ascii="仿宋_GB2312"/>
        </w:rPr>
      </w:pPr>
      <w:r>
        <w:rPr>
          <w:rFonts w:hint="eastAsia" w:ascii="仿宋_GB2312"/>
        </w:rPr>
        <w:t>2</w:t>
      </w:r>
      <w:r>
        <w:rPr>
          <w:rFonts w:ascii="仿宋_GB2312"/>
        </w:rPr>
        <w:t>.</w:t>
      </w:r>
      <w:r>
        <w:rPr>
          <w:rFonts w:hint="eastAsia" w:ascii="仿宋_GB2312"/>
        </w:rPr>
        <w:t>申请表须用A4纸，小4号字，字体仿宋_</w:t>
      </w:r>
      <w:r>
        <w:rPr>
          <w:rFonts w:ascii="仿宋_GB2312"/>
        </w:rPr>
        <w:t>GB2312</w:t>
      </w:r>
      <w:r>
        <w:rPr>
          <w:rFonts w:hint="eastAsia" w:ascii="仿宋_GB2312"/>
        </w:rPr>
        <w:t xml:space="preserve">。 </w:t>
      </w:r>
    </w:p>
    <w:p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ind w:left="445" w:leftChars="139" w:firstLine="160" w:firstLineChars="50"/>
        <w:rPr>
          <w:rFonts w:ascii="仿宋_GB2312"/>
        </w:rPr>
      </w:pPr>
      <w:r>
        <w:rPr>
          <w:rFonts w:ascii="仿宋_GB2312"/>
        </w:rPr>
        <w:t>3</w:t>
      </w:r>
      <w:r>
        <w:rPr>
          <w:rFonts w:hint="eastAsia" w:ascii="仿宋_GB2312"/>
        </w:rPr>
        <w:t>.填写完毕后，请于报送截止日前送至学院教学办</w:t>
      </w:r>
    </w:p>
    <w:p>
      <w:pPr>
        <w:rPr>
          <w:rFonts w:eastAsia="宋体"/>
          <w:sz w:val="24"/>
          <w:szCs w:val="24"/>
        </w:rPr>
      </w:pPr>
    </w:p>
    <w:p>
      <w:pPr>
        <w:rPr>
          <w:rFonts w:eastAsia="宋体"/>
          <w:sz w:val="24"/>
          <w:szCs w:val="24"/>
        </w:rPr>
      </w:pPr>
    </w:p>
    <w:p>
      <w:pPr>
        <w:rPr>
          <w:rFonts w:eastAsia="宋体"/>
          <w:sz w:val="24"/>
          <w:szCs w:val="24"/>
        </w:rPr>
      </w:pPr>
    </w:p>
    <w:p>
      <w:pPr>
        <w:rPr>
          <w:rFonts w:eastAsia="宋体"/>
          <w:sz w:val="24"/>
          <w:szCs w:val="24"/>
        </w:rPr>
      </w:pPr>
    </w:p>
    <w:p>
      <w:pPr>
        <w:rPr>
          <w:rFonts w:eastAsia="宋体"/>
          <w:sz w:val="24"/>
          <w:szCs w:val="24"/>
        </w:rPr>
      </w:pPr>
    </w:p>
    <w:p>
      <w:pPr>
        <w:rPr>
          <w:rFonts w:eastAsia="宋体"/>
          <w:sz w:val="24"/>
          <w:szCs w:val="24"/>
        </w:rPr>
      </w:pPr>
    </w:p>
    <w:p>
      <w:pPr>
        <w:rPr>
          <w:rFonts w:eastAsia="宋体"/>
          <w:sz w:val="24"/>
          <w:szCs w:val="24"/>
        </w:rPr>
      </w:pPr>
    </w:p>
    <w:p>
      <w:pPr>
        <w:rPr>
          <w:rFonts w:eastAsia="宋体"/>
          <w:sz w:val="24"/>
          <w:szCs w:val="24"/>
        </w:rPr>
      </w:pPr>
    </w:p>
    <w:p>
      <w:pPr>
        <w:rPr>
          <w:rFonts w:eastAsia="宋体"/>
          <w:sz w:val="24"/>
          <w:szCs w:val="24"/>
        </w:rPr>
      </w:pPr>
    </w:p>
    <w:p>
      <w:pPr>
        <w:rPr>
          <w:rFonts w:eastAsia="宋体"/>
          <w:sz w:val="24"/>
          <w:szCs w:val="24"/>
        </w:rPr>
      </w:pPr>
    </w:p>
    <w:p>
      <w:pPr>
        <w:rPr>
          <w:rFonts w:eastAsia="宋体"/>
          <w:sz w:val="24"/>
          <w:szCs w:val="24"/>
        </w:rPr>
      </w:pPr>
    </w:p>
    <w:p>
      <w:pPr>
        <w:rPr>
          <w:rFonts w:eastAsia="宋体"/>
          <w:sz w:val="24"/>
          <w:szCs w:val="24"/>
        </w:rPr>
      </w:pPr>
    </w:p>
    <w:p>
      <w:pPr>
        <w:rPr>
          <w:rFonts w:eastAsia="宋体"/>
          <w:sz w:val="24"/>
          <w:szCs w:val="24"/>
        </w:rPr>
      </w:pPr>
    </w:p>
    <w:p>
      <w:pPr>
        <w:rPr>
          <w:rFonts w:eastAsia="宋体"/>
          <w:sz w:val="24"/>
          <w:szCs w:val="24"/>
        </w:rPr>
      </w:pPr>
    </w:p>
    <w:p>
      <w:pPr>
        <w:rPr>
          <w:rFonts w:eastAsia="宋体"/>
          <w:sz w:val="24"/>
          <w:szCs w:val="24"/>
        </w:rPr>
      </w:pPr>
    </w:p>
    <w:p>
      <w:pPr>
        <w:rPr>
          <w:rFonts w:eastAsia="宋体"/>
          <w:sz w:val="24"/>
          <w:szCs w:val="24"/>
        </w:rPr>
      </w:pPr>
    </w:p>
    <w:p>
      <w:pPr>
        <w:rPr>
          <w:rFonts w:eastAsia="宋体"/>
          <w:sz w:val="24"/>
          <w:szCs w:val="24"/>
        </w:rPr>
      </w:pPr>
    </w:p>
    <w:p>
      <w:pPr>
        <w:rPr>
          <w:rFonts w:eastAsia="宋体"/>
          <w:sz w:val="24"/>
          <w:szCs w:val="24"/>
        </w:rPr>
      </w:pPr>
    </w:p>
    <w:p>
      <w:pPr>
        <w:rPr>
          <w:rFonts w:eastAsia="宋体"/>
          <w:sz w:val="24"/>
          <w:szCs w:val="24"/>
        </w:rPr>
      </w:pPr>
    </w:p>
    <w:p>
      <w:pPr>
        <w:rPr>
          <w:rFonts w:eastAsia="宋体"/>
          <w:sz w:val="24"/>
          <w:szCs w:val="24"/>
        </w:rPr>
      </w:pPr>
    </w:p>
    <w:p>
      <w:pPr>
        <w:rPr>
          <w:rFonts w:eastAsia="宋体"/>
          <w:sz w:val="24"/>
          <w:szCs w:val="24"/>
        </w:rPr>
      </w:pPr>
    </w:p>
    <w:p>
      <w:pPr>
        <w:rPr>
          <w:rFonts w:eastAsia="宋体"/>
          <w:sz w:val="24"/>
          <w:szCs w:val="24"/>
        </w:rPr>
      </w:pPr>
    </w:p>
    <w:p>
      <w:pPr>
        <w:rPr>
          <w:rFonts w:eastAsia="宋体"/>
          <w:sz w:val="24"/>
          <w:szCs w:val="24"/>
        </w:rPr>
      </w:pPr>
    </w:p>
    <w:p>
      <w:pPr>
        <w:rPr>
          <w:rFonts w:eastAsia="宋体"/>
          <w:sz w:val="24"/>
          <w:szCs w:val="24"/>
        </w:rPr>
      </w:pPr>
    </w:p>
    <w:p>
      <w:pPr>
        <w:rPr>
          <w:rFonts w:eastAsia="宋体"/>
          <w:sz w:val="24"/>
          <w:szCs w:val="24"/>
        </w:rPr>
      </w:pPr>
    </w:p>
    <w:p>
      <w:pPr>
        <w:rPr>
          <w:rFonts w:eastAsia="宋体"/>
          <w:sz w:val="24"/>
          <w:szCs w:val="24"/>
        </w:rPr>
      </w:pPr>
    </w:p>
    <w:p>
      <w:pPr>
        <w:rPr>
          <w:rFonts w:eastAsia="宋体"/>
          <w:sz w:val="24"/>
          <w:szCs w:val="24"/>
        </w:rPr>
      </w:pPr>
    </w:p>
    <w:p>
      <w:pPr>
        <w:rPr>
          <w:rFonts w:eastAsia="宋体"/>
          <w:sz w:val="24"/>
          <w:szCs w:val="24"/>
        </w:rPr>
      </w:pPr>
    </w:p>
    <w:p>
      <w:pPr>
        <w:rPr>
          <w:rFonts w:eastAsia="宋体"/>
          <w:sz w:val="24"/>
          <w:szCs w:val="24"/>
        </w:rPr>
      </w:pPr>
    </w:p>
    <w:p>
      <w:pPr>
        <w:rPr>
          <w:rFonts w:eastAsia="宋体"/>
          <w:sz w:val="24"/>
          <w:szCs w:val="24"/>
        </w:rPr>
      </w:pPr>
    </w:p>
    <w:p>
      <w:pPr>
        <w:rPr>
          <w:rFonts w:eastAsia="宋体"/>
          <w:sz w:val="24"/>
          <w:szCs w:val="24"/>
        </w:rPr>
      </w:pPr>
    </w:p>
    <w:p>
      <w:pPr>
        <w:rPr>
          <w:rFonts w:eastAsia="宋体"/>
          <w:sz w:val="24"/>
          <w:szCs w:val="24"/>
        </w:rPr>
      </w:pPr>
    </w:p>
    <w:p>
      <w:pPr>
        <w:rPr>
          <w:rFonts w:eastAsia="宋体"/>
          <w:sz w:val="24"/>
          <w:szCs w:val="24"/>
        </w:rPr>
      </w:pPr>
      <w:bookmarkStart w:id="0" w:name="_GoBack"/>
      <w:bookmarkEnd w:id="0"/>
    </w:p>
    <w:tbl>
      <w:tblPr>
        <w:tblStyle w:val="7"/>
        <w:tblW w:w="87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665"/>
        <w:gridCol w:w="529"/>
        <w:gridCol w:w="1357"/>
        <w:gridCol w:w="1275"/>
        <w:gridCol w:w="1701"/>
        <w:gridCol w:w="2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167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专业认证负责人</w:t>
            </w:r>
          </w:p>
        </w:tc>
        <w:tc>
          <w:tcPr>
            <w:tcW w:w="188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7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2740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0" w:type="auto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2740" w:type="dxa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0" w:type="auto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学科专业</w:t>
            </w:r>
          </w:p>
        </w:tc>
        <w:tc>
          <w:tcPr>
            <w:tcW w:w="274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0" w:type="auto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40" w:type="dxa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50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专业认证组人员</w:t>
            </w:r>
          </w:p>
        </w:tc>
        <w:tc>
          <w:tcPr>
            <w:tcW w:w="1194" w:type="dxa"/>
            <w:gridSpan w:val="2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357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27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4441" w:type="dxa"/>
            <w:gridSpan w:val="2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专业认证中的任务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194" w:type="dxa"/>
            <w:gridSpan w:val="2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41" w:type="dxa"/>
            <w:gridSpan w:val="2"/>
          </w:tcPr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194" w:type="dxa"/>
            <w:gridSpan w:val="2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41" w:type="dxa"/>
            <w:gridSpan w:val="2"/>
          </w:tcPr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194" w:type="dxa"/>
            <w:gridSpan w:val="2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41" w:type="dxa"/>
            <w:gridSpan w:val="2"/>
          </w:tcPr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194" w:type="dxa"/>
            <w:gridSpan w:val="2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41" w:type="dxa"/>
            <w:gridSpan w:val="2"/>
          </w:tcPr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194" w:type="dxa"/>
            <w:gridSpan w:val="2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41" w:type="dxa"/>
            <w:gridSpan w:val="2"/>
          </w:tcPr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194" w:type="dxa"/>
            <w:gridSpan w:val="2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41" w:type="dxa"/>
            <w:gridSpan w:val="2"/>
          </w:tcPr>
          <w:p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8769" w:type="dxa"/>
            <w:gridSpan w:val="7"/>
          </w:tcPr>
          <w:p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一、对专业认证的认识和思考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4" w:hRule="atLeast"/>
          <w:jc w:val="center"/>
        </w:trPr>
        <w:tc>
          <w:tcPr>
            <w:tcW w:w="8769" w:type="dxa"/>
            <w:gridSpan w:val="7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（专业认证的重要性、特征、本专业在专业认证方面的工作基础、存在的问题）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8"/>
                <w:szCs w:val="28"/>
              </w:rPr>
            </w:pPr>
          </w:p>
          <w:p>
            <w:pPr>
              <w:spacing w:line="360" w:lineRule="auto"/>
              <w:rPr>
                <w:sz w:val="28"/>
                <w:szCs w:val="28"/>
              </w:rPr>
            </w:pPr>
          </w:p>
          <w:p>
            <w:pPr>
              <w:spacing w:line="360" w:lineRule="auto"/>
              <w:rPr>
                <w:sz w:val="28"/>
                <w:szCs w:val="28"/>
              </w:rPr>
            </w:pPr>
          </w:p>
          <w:p>
            <w:pPr>
              <w:spacing w:line="360" w:lineRule="auto"/>
              <w:rPr>
                <w:sz w:val="28"/>
                <w:szCs w:val="28"/>
              </w:rPr>
            </w:pPr>
          </w:p>
          <w:p>
            <w:pPr>
              <w:spacing w:line="360" w:lineRule="auto"/>
              <w:rPr>
                <w:sz w:val="28"/>
                <w:szCs w:val="28"/>
              </w:rPr>
            </w:pPr>
          </w:p>
          <w:p>
            <w:pPr>
              <w:spacing w:line="360" w:lineRule="auto"/>
              <w:rPr>
                <w:sz w:val="28"/>
                <w:szCs w:val="28"/>
              </w:rPr>
            </w:pPr>
          </w:p>
          <w:p>
            <w:pPr>
              <w:spacing w:line="360" w:lineRule="auto"/>
              <w:rPr>
                <w:sz w:val="28"/>
                <w:szCs w:val="28"/>
              </w:rPr>
            </w:pPr>
          </w:p>
          <w:p>
            <w:pPr>
              <w:spacing w:line="360" w:lineRule="auto"/>
              <w:rPr>
                <w:sz w:val="28"/>
                <w:szCs w:val="28"/>
              </w:rPr>
            </w:pPr>
          </w:p>
          <w:p>
            <w:pPr>
              <w:spacing w:line="360" w:lineRule="auto"/>
              <w:rPr>
                <w:sz w:val="28"/>
                <w:szCs w:val="28"/>
              </w:rPr>
            </w:pPr>
          </w:p>
          <w:p>
            <w:pPr>
              <w:spacing w:line="360" w:lineRule="auto"/>
              <w:rPr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jc w:val="left"/>
        <w:rPr>
          <w:rFonts w:eastAsia="宋体"/>
          <w:sz w:val="24"/>
          <w:szCs w:val="24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928" w:type="dxa"/>
          </w:tcPr>
          <w:p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eastAsia="宋体"/>
                <w:sz w:val="24"/>
                <w:szCs w:val="24"/>
              </w:rPr>
              <w:br w:type="page"/>
            </w:r>
            <w:r>
              <w:rPr>
                <w:rFonts w:hint="eastAsia"/>
                <w:b/>
                <w:bCs/>
                <w:sz w:val="28"/>
                <w:szCs w:val="28"/>
              </w:rPr>
              <w:t>二、拟开展的工作内容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3" w:hRule="atLeast"/>
          <w:jc w:val="center"/>
        </w:trPr>
        <w:tc>
          <w:tcPr>
            <w:tcW w:w="8928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（围绕如何通过专业认证，建立持续改进体系，解决当前问题论述需要开展的工作内容）</w:t>
            </w:r>
          </w:p>
          <w:p>
            <w:pPr>
              <w:jc w:val="left"/>
              <w:rPr>
                <w:rFonts w:eastAsia="宋体"/>
                <w:sz w:val="24"/>
                <w:szCs w:val="24"/>
              </w:rPr>
            </w:pPr>
          </w:p>
        </w:tc>
      </w:tr>
    </w:tbl>
    <w:p>
      <w:pPr>
        <w:jc w:val="left"/>
        <w:rPr>
          <w:rFonts w:eastAsia="宋体"/>
          <w:sz w:val="24"/>
          <w:szCs w:val="24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928" w:type="dxa"/>
          </w:tcPr>
          <w:p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eastAsia="宋体"/>
                <w:sz w:val="24"/>
                <w:szCs w:val="24"/>
              </w:rPr>
              <w:br w:type="page"/>
            </w:r>
            <w:r>
              <w:rPr>
                <w:rFonts w:hint="eastAsia"/>
                <w:b/>
                <w:bCs/>
                <w:sz w:val="28"/>
                <w:szCs w:val="28"/>
              </w:rPr>
              <w:t>三、工作方案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3" w:hRule="atLeast"/>
          <w:jc w:val="center"/>
        </w:trPr>
        <w:tc>
          <w:tcPr>
            <w:tcW w:w="8928" w:type="dxa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（围绕工作内容介绍具体的举措以及工作计划）</w:t>
            </w:r>
          </w:p>
          <w:p>
            <w:pPr>
              <w:jc w:val="left"/>
              <w:rPr>
                <w:rFonts w:eastAsia="宋体"/>
                <w:sz w:val="24"/>
                <w:szCs w:val="24"/>
              </w:rPr>
            </w:pPr>
          </w:p>
        </w:tc>
      </w:tr>
    </w:tbl>
    <w:p>
      <w:pPr>
        <w:jc w:val="left"/>
        <w:rPr>
          <w:rFonts w:eastAsia="宋体"/>
          <w:sz w:val="24"/>
          <w:szCs w:val="24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" w:hRule="atLeast"/>
          <w:jc w:val="center"/>
        </w:trPr>
        <w:tc>
          <w:tcPr>
            <w:tcW w:w="8928" w:type="dxa"/>
          </w:tcPr>
          <w:p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eastAsia="宋体"/>
                <w:sz w:val="24"/>
                <w:szCs w:val="24"/>
              </w:rPr>
              <w:br w:type="page"/>
            </w:r>
            <w:r>
              <w:rPr>
                <w:rFonts w:hint="eastAsia"/>
                <w:b/>
                <w:bCs/>
                <w:sz w:val="28"/>
                <w:szCs w:val="28"/>
              </w:rPr>
              <w:t>四、预期成效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3" w:hRule="atLeast"/>
          <w:jc w:val="center"/>
        </w:trPr>
        <w:tc>
          <w:tcPr>
            <w:tcW w:w="8928" w:type="dxa"/>
          </w:tcPr>
          <w:p>
            <w:pPr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8"/>
              </w:rPr>
              <w:t>（简要说明本专业开展专业认证预期获得的成效）</w:t>
            </w:r>
            <w:r>
              <w:rPr>
                <w:rFonts w:eastAsia="宋体"/>
                <w:sz w:val="24"/>
                <w:szCs w:val="24"/>
              </w:rPr>
              <w:t xml:space="preserve"> </w:t>
            </w:r>
          </w:p>
        </w:tc>
      </w:tr>
    </w:tbl>
    <w:p>
      <w:pPr>
        <w:jc w:val="left"/>
        <w:rPr>
          <w:rFonts w:eastAsia="宋体"/>
          <w:sz w:val="24"/>
          <w:szCs w:val="24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8944" w:type="dxa"/>
          </w:tcPr>
          <w:p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五、学院评审意见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3" w:hRule="atLeast"/>
          <w:jc w:val="center"/>
        </w:trPr>
        <w:tc>
          <w:tcPr>
            <w:tcW w:w="8944" w:type="dxa"/>
          </w:tcPr>
          <w:p>
            <w:pPr>
              <w:jc w:val="left"/>
              <w:rPr>
                <w:rFonts w:eastAsia="宋体"/>
                <w:sz w:val="24"/>
                <w:szCs w:val="24"/>
              </w:rPr>
            </w:pPr>
          </w:p>
          <w:p>
            <w:pPr>
              <w:jc w:val="left"/>
              <w:rPr>
                <w:rFonts w:eastAsia="宋体"/>
                <w:sz w:val="24"/>
                <w:szCs w:val="24"/>
              </w:rPr>
            </w:pPr>
          </w:p>
          <w:p>
            <w:pPr>
              <w:jc w:val="left"/>
              <w:rPr>
                <w:rFonts w:eastAsia="宋体"/>
                <w:sz w:val="24"/>
                <w:szCs w:val="24"/>
              </w:rPr>
            </w:pPr>
          </w:p>
          <w:p>
            <w:pPr>
              <w:jc w:val="left"/>
              <w:rPr>
                <w:rFonts w:eastAsia="宋体"/>
                <w:sz w:val="24"/>
                <w:szCs w:val="24"/>
              </w:rPr>
            </w:pPr>
          </w:p>
          <w:p>
            <w:pPr>
              <w:jc w:val="left"/>
              <w:rPr>
                <w:rFonts w:eastAsia="宋体"/>
                <w:sz w:val="24"/>
                <w:szCs w:val="24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ind w:firstLine="3500" w:firstLineChars="125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主管领导签字：</w:t>
            </w:r>
            <w:r>
              <w:rPr>
                <w:sz w:val="28"/>
                <w:szCs w:val="28"/>
              </w:rPr>
              <w:t xml:space="preserve">           </w:t>
            </w:r>
            <w:r>
              <w:rPr>
                <w:rFonts w:hint="eastAsia"/>
                <w:sz w:val="28"/>
                <w:szCs w:val="28"/>
              </w:rPr>
              <w:t>盖章</w:t>
            </w:r>
            <w:r>
              <w:rPr>
                <w:sz w:val="28"/>
                <w:szCs w:val="28"/>
              </w:rPr>
              <w:t xml:space="preserve">   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>
      <w:pPr>
        <w:spacing w:after="156" w:afterLines="50" w:line="20" w:lineRule="exact"/>
        <w:rPr>
          <w:rFonts w:ascii="仿宋_GB2312"/>
        </w:rPr>
      </w:pPr>
    </w:p>
    <w:sectPr>
      <w:footerReference r:id="rId3" w:type="default"/>
      <w:footerReference r:id="rId4" w:type="even"/>
      <w:type w:val="continuous"/>
      <w:pgSz w:w="11906" w:h="16838"/>
      <w:pgMar w:top="1247" w:right="1230" w:bottom="1089" w:left="1491" w:header="851" w:footer="992" w:gutter="0"/>
      <w:cols w:space="425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公文小标宋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  <w:sz w:val="28"/>
        <w:szCs w:val="28"/>
      </w:rPr>
    </w:pPr>
    <w:r>
      <w:rPr>
        <w:rStyle w:val="9"/>
        <w:rFonts w:hint="eastAsia"/>
        <w:sz w:val="28"/>
        <w:szCs w:val="28"/>
      </w:rPr>
      <w:t>—</w:t>
    </w:r>
    <w:r>
      <w:rPr>
        <w:rStyle w:val="9"/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rStyle w:val="9"/>
        <w:sz w:val="28"/>
        <w:szCs w:val="28"/>
      </w:rPr>
      <w:fldChar w:fldCharType="separate"/>
    </w:r>
    <w:r>
      <w:rPr>
        <w:rStyle w:val="9"/>
        <w:sz w:val="28"/>
        <w:szCs w:val="28"/>
      </w:rPr>
      <w:t>5</w:t>
    </w:r>
    <w:r>
      <w:rPr>
        <w:rStyle w:val="9"/>
        <w:sz w:val="28"/>
        <w:szCs w:val="28"/>
      </w:rPr>
      <w:fldChar w:fldCharType="end"/>
    </w:r>
    <w:r>
      <w:rPr>
        <w:rStyle w:val="9"/>
        <w:rFonts w:hint="eastAsia"/>
        <w:sz w:val="28"/>
        <w:szCs w:val="28"/>
      </w:rPr>
      <w:t>—</w:t>
    </w:r>
  </w:p>
  <w:p>
    <w:pPr>
      <w:pStyle w:val="5"/>
      <w:ind w:right="360" w:firstLine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  <w:sz w:val="28"/>
        <w:szCs w:val="28"/>
      </w:rPr>
    </w:pPr>
    <w:r>
      <w:rPr>
        <w:rStyle w:val="9"/>
        <w:rFonts w:hint="eastAsia"/>
        <w:sz w:val="28"/>
        <w:szCs w:val="28"/>
      </w:rPr>
      <w:t>—</w:t>
    </w:r>
    <w:r>
      <w:rPr>
        <w:rStyle w:val="9"/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rStyle w:val="9"/>
        <w:sz w:val="28"/>
        <w:szCs w:val="28"/>
      </w:rPr>
      <w:fldChar w:fldCharType="separate"/>
    </w:r>
    <w:r>
      <w:rPr>
        <w:rStyle w:val="9"/>
        <w:sz w:val="28"/>
        <w:szCs w:val="28"/>
      </w:rPr>
      <w:t>6</w:t>
    </w:r>
    <w:r>
      <w:rPr>
        <w:rStyle w:val="9"/>
        <w:sz w:val="28"/>
        <w:szCs w:val="28"/>
      </w:rPr>
      <w:fldChar w:fldCharType="end"/>
    </w:r>
    <w:r>
      <w:rPr>
        <w:rStyle w:val="9"/>
        <w:rFonts w:hint="eastAsia"/>
        <w:sz w:val="28"/>
        <w:szCs w:val="28"/>
      </w:rPr>
      <w:t>—</w:t>
    </w:r>
  </w:p>
  <w:p>
    <w:pPr>
      <w:pStyle w:val="5"/>
      <w:ind w:right="360" w:firstLine="360"/>
      <w:rPr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dit="forms"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A3MjhjYzE5MjRmYTkwYjJmODVlOTgzYmUzZDdjZDUifQ=="/>
  </w:docVars>
  <w:rsids>
    <w:rsidRoot w:val="00A1422E"/>
    <w:rsid w:val="0001154A"/>
    <w:rsid w:val="00031CC5"/>
    <w:rsid w:val="00062B50"/>
    <w:rsid w:val="00070AA8"/>
    <w:rsid w:val="000845E6"/>
    <w:rsid w:val="0009440F"/>
    <w:rsid w:val="00094DB0"/>
    <w:rsid w:val="000A0546"/>
    <w:rsid w:val="000B2C66"/>
    <w:rsid w:val="000C1869"/>
    <w:rsid w:val="000C768C"/>
    <w:rsid w:val="000D04A7"/>
    <w:rsid w:val="000D7F62"/>
    <w:rsid w:val="00103AFE"/>
    <w:rsid w:val="001065B9"/>
    <w:rsid w:val="00117B7F"/>
    <w:rsid w:val="00121DE3"/>
    <w:rsid w:val="00137DEA"/>
    <w:rsid w:val="001457FD"/>
    <w:rsid w:val="00150219"/>
    <w:rsid w:val="00156CA9"/>
    <w:rsid w:val="00157E82"/>
    <w:rsid w:val="0017292A"/>
    <w:rsid w:val="00176C4C"/>
    <w:rsid w:val="001807B2"/>
    <w:rsid w:val="00186D2E"/>
    <w:rsid w:val="00194A6D"/>
    <w:rsid w:val="001955BE"/>
    <w:rsid w:val="001A6FCE"/>
    <w:rsid w:val="001A73F3"/>
    <w:rsid w:val="001B7B63"/>
    <w:rsid w:val="001F28AA"/>
    <w:rsid w:val="001F3A20"/>
    <w:rsid w:val="002015DE"/>
    <w:rsid w:val="00214AC9"/>
    <w:rsid w:val="00227753"/>
    <w:rsid w:val="002335FE"/>
    <w:rsid w:val="002367BD"/>
    <w:rsid w:val="00242701"/>
    <w:rsid w:val="00257053"/>
    <w:rsid w:val="002628A8"/>
    <w:rsid w:val="0026305D"/>
    <w:rsid w:val="00283A03"/>
    <w:rsid w:val="00291A2F"/>
    <w:rsid w:val="00295961"/>
    <w:rsid w:val="002976E3"/>
    <w:rsid w:val="002A01A0"/>
    <w:rsid w:val="002B5A30"/>
    <w:rsid w:val="002B63DC"/>
    <w:rsid w:val="002B70EB"/>
    <w:rsid w:val="002C56B3"/>
    <w:rsid w:val="002C7B5D"/>
    <w:rsid w:val="002D3341"/>
    <w:rsid w:val="002D37CD"/>
    <w:rsid w:val="002E3205"/>
    <w:rsid w:val="002E5F1E"/>
    <w:rsid w:val="002F0926"/>
    <w:rsid w:val="002F7D2D"/>
    <w:rsid w:val="002F7FC6"/>
    <w:rsid w:val="003049E6"/>
    <w:rsid w:val="003075A3"/>
    <w:rsid w:val="00314A2C"/>
    <w:rsid w:val="0033457A"/>
    <w:rsid w:val="00375F19"/>
    <w:rsid w:val="00387A82"/>
    <w:rsid w:val="00394F42"/>
    <w:rsid w:val="003B01AE"/>
    <w:rsid w:val="003B11FE"/>
    <w:rsid w:val="003C14D0"/>
    <w:rsid w:val="003E5746"/>
    <w:rsid w:val="003E7289"/>
    <w:rsid w:val="003F0A4A"/>
    <w:rsid w:val="0040482A"/>
    <w:rsid w:val="004138C3"/>
    <w:rsid w:val="0041669B"/>
    <w:rsid w:val="00417579"/>
    <w:rsid w:val="00436D50"/>
    <w:rsid w:val="00447D88"/>
    <w:rsid w:val="00453804"/>
    <w:rsid w:val="00454C32"/>
    <w:rsid w:val="00456C8D"/>
    <w:rsid w:val="004667EC"/>
    <w:rsid w:val="0046690A"/>
    <w:rsid w:val="00476675"/>
    <w:rsid w:val="0049710D"/>
    <w:rsid w:val="00497BAE"/>
    <w:rsid w:val="004D17CE"/>
    <w:rsid w:val="004D4E62"/>
    <w:rsid w:val="004E77C4"/>
    <w:rsid w:val="004F13CA"/>
    <w:rsid w:val="004F648E"/>
    <w:rsid w:val="005014CA"/>
    <w:rsid w:val="0050702B"/>
    <w:rsid w:val="00527C14"/>
    <w:rsid w:val="00532E73"/>
    <w:rsid w:val="005422B5"/>
    <w:rsid w:val="0054230B"/>
    <w:rsid w:val="0055067B"/>
    <w:rsid w:val="00560777"/>
    <w:rsid w:val="00561150"/>
    <w:rsid w:val="00584958"/>
    <w:rsid w:val="005849C8"/>
    <w:rsid w:val="00584DD1"/>
    <w:rsid w:val="005A0C4B"/>
    <w:rsid w:val="005C1B3F"/>
    <w:rsid w:val="005C5C21"/>
    <w:rsid w:val="005C7108"/>
    <w:rsid w:val="005D2B67"/>
    <w:rsid w:val="005D70FD"/>
    <w:rsid w:val="005D7BDB"/>
    <w:rsid w:val="005D7E2B"/>
    <w:rsid w:val="005E66FF"/>
    <w:rsid w:val="005F5D8E"/>
    <w:rsid w:val="00604519"/>
    <w:rsid w:val="006123F7"/>
    <w:rsid w:val="006145E3"/>
    <w:rsid w:val="00623F58"/>
    <w:rsid w:val="00632A7B"/>
    <w:rsid w:val="00645537"/>
    <w:rsid w:val="00647B5C"/>
    <w:rsid w:val="00652B59"/>
    <w:rsid w:val="00654DF7"/>
    <w:rsid w:val="00657DB1"/>
    <w:rsid w:val="00663F7A"/>
    <w:rsid w:val="00680448"/>
    <w:rsid w:val="006818D5"/>
    <w:rsid w:val="00691F02"/>
    <w:rsid w:val="00694BBD"/>
    <w:rsid w:val="006B15D5"/>
    <w:rsid w:val="006B47B2"/>
    <w:rsid w:val="006D434B"/>
    <w:rsid w:val="006E5D31"/>
    <w:rsid w:val="0070584A"/>
    <w:rsid w:val="00733097"/>
    <w:rsid w:val="007468B6"/>
    <w:rsid w:val="00757870"/>
    <w:rsid w:val="007834C8"/>
    <w:rsid w:val="007854B3"/>
    <w:rsid w:val="00791D8E"/>
    <w:rsid w:val="007962F8"/>
    <w:rsid w:val="007A17E4"/>
    <w:rsid w:val="007A1AB3"/>
    <w:rsid w:val="007A748A"/>
    <w:rsid w:val="007B091E"/>
    <w:rsid w:val="007B76AA"/>
    <w:rsid w:val="007C47BC"/>
    <w:rsid w:val="007C6888"/>
    <w:rsid w:val="007C79BE"/>
    <w:rsid w:val="007D17F7"/>
    <w:rsid w:val="007D1E90"/>
    <w:rsid w:val="007E2231"/>
    <w:rsid w:val="007E32FE"/>
    <w:rsid w:val="007E735A"/>
    <w:rsid w:val="007F3FDF"/>
    <w:rsid w:val="0081137D"/>
    <w:rsid w:val="0083585F"/>
    <w:rsid w:val="008378E9"/>
    <w:rsid w:val="00837E69"/>
    <w:rsid w:val="008528D2"/>
    <w:rsid w:val="008554CA"/>
    <w:rsid w:val="008920F0"/>
    <w:rsid w:val="008B06B3"/>
    <w:rsid w:val="008B5D05"/>
    <w:rsid w:val="008B77FE"/>
    <w:rsid w:val="008C0F49"/>
    <w:rsid w:val="008D0AED"/>
    <w:rsid w:val="008D5B4B"/>
    <w:rsid w:val="008E308E"/>
    <w:rsid w:val="008E5A23"/>
    <w:rsid w:val="008F3AC6"/>
    <w:rsid w:val="00902170"/>
    <w:rsid w:val="009117AE"/>
    <w:rsid w:val="009120A4"/>
    <w:rsid w:val="00912D66"/>
    <w:rsid w:val="00930C4C"/>
    <w:rsid w:val="00944DD7"/>
    <w:rsid w:val="00961537"/>
    <w:rsid w:val="00971339"/>
    <w:rsid w:val="009812F3"/>
    <w:rsid w:val="009877D2"/>
    <w:rsid w:val="00995236"/>
    <w:rsid w:val="00996E51"/>
    <w:rsid w:val="009A2C22"/>
    <w:rsid w:val="009A46E9"/>
    <w:rsid w:val="009B470A"/>
    <w:rsid w:val="009C00CB"/>
    <w:rsid w:val="009D4BE0"/>
    <w:rsid w:val="00A02E9A"/>
    <w:rsid w:val="00A128E6"/>
    <w:rsid w:val="00A1422E"/>
    <w:rsid w:val="00A273AE"/>
    <w:rsid w:val="00A42D61"/>
    <w:rsid w:val="00A44A3A"/>
    <w:rsid w:val="00A46B1E"/>
    <w:rsid w:val="00A606F1"/>
    <w:rsid w:val="00A67374"/>
    <w:rsid w:val="00A843C0"/>
    <w:rsid w:val="00A852AE"/>
    <w:rsid w:val="00A94766"/>
    <w:rsid w:val="00AA045F"/>
    <w:rsid w:val="00AB0362"/>
    <w:rsid w:val="00AB4F94"/>
    <w:rsid w:val="00AB6B97"/>
    <w:rsid w:val="00AC501F"/>
    <w:rsid w:val="00AF0301"/>
    <w:rsid w:val="00AF512C"/>
    <w:rsid w:val="00B04C8C"/>
    <w:rsid w:val="00B3547D"/>
    <w:rsid w:val="00B35EE8"/>
    <w:rsid w:val="00B36610"/>
    <w:rsid w:val="00B61749"/>
    <w:rsid w:val="00B64616"/>
    <w:rsid w:val="00B728D6"/>
    <w:rsid w:val="00B769F8"/>
    <w:rsid w:val="00B9034A"/>
    <w:rsid w:val="00B95964"/>
    <w:rsid w:val="00B97DF1"/>
    <w:rsid w:val="00BA4C0F"/>
    <w:rsid w:val="00BB0BEC"/>
    <w:rsid w:val="00BC0050"/>
    <w:rsid w:val="00BC1D07"/>
    <w:rsid w:val="00BD0844"/>
    <w:rsid w:val="00BD2755"/>
    <w:rsid w:val="00BD4768"/>
    <w:rsid w:val="00BD5735"/>
    <w:rsid w:val="00BE2BF8"/>
    <w:rsid w:val="00BE3B0F"/>
    <w:rsid w:val="00BF6C87"/>
    <w:rsid w:val="00C02FB7"/>
    <w:rsid w:val="00C03468"/>
    <w:rsid w:val="00C03FA2"/>
    <w:rsid w:val="00C06E3D"/>
    <w:rsid w:val="00C119A3"/>
    <w:rsid w:val="00C16547"/>
    <w:rsid w:val="00C16A5C"/>
    <w:rsid w:val="00C16FDB"/>
    <w:rsid w:val="00C17F61"/>
    <w:rsid w:val="00C366A7"/>
    <w:rsid w:val="00C703F9"/>
    <w:rsid w:val="00CA404C"/>
    <w:rsid w:val="00CC3AC1"/>
    <w:rsid w:val="00CE1259"/>
    <w:rsid w:val="00CE1800"/>
    <w:rsid w:val="00D16BFC"/>
    <w:rsid w:val="00D24B25"/>
    <w:rsid w:val="00D25E2A"/>
    <w:rsid w:val="00D40992"/>
    <w:rsid w:val="00D47014"/>
    <w:rsid w:val="00D850D9"/>
    <w:rsid w:val="00D9783B"/>
    <w:rsid w:val="00DA0437"/>
    <w:rsid w:val="00DA0555"/>
    <w:rsid w:val="00DB4848"/>
    <w:rsid w:val="00DB53BD"/>
    <w:rsid w:val="00E00491"/>
    <w:rsid w:val="00E1366C"/>
    <w:rsid w:val="00E15C25"/>
    <w:rsid w:val="00E5328F"/>
    <w:rsid w:val="00E645B3"/>
    <w:rsid w:val="00E76EA5"/>
    <w:rsid w:val="00E828C2"/>
    <w:rsid w:val="00E94140"/>
    <w:rsid w:val="00E96C16"/>
    <w:rsid w:val="00EA0106"/>
    <w:rsid w:val="00EA2724"/>
    <w:rsid w:val="00EA4FD9"/>
    <w:rsid w:val="00EB5CD9"/>
    <w:rsid w:val="00EC782C"/>
    <w:rsid w:val="00ED26F1"/>
    <w:rsid w:val="00ED78F2"/>
    <w:rsid w:val="00EE1593"/>
    <w:rsid w:val="00EF2A6B"/>
    <w:rsid w:val="00EF6FB4"/>
    <w:rsid w:val="00F069E4"/>
    <w:rsid w:val="00F13604"/>
    <w:rsid w:val="00F9219C"/>
    <w:rsid w:val="00F92DD1"/>
    <w:rsid w:val="00FA5F79"/>
    <w:rsid w:val="00FC6C47"/>
    <w:rsid w:val="00FD2919"/>
    <w:rsid w:val="00FE0974"/>
    <w:rsid w:val="00FE17E9"/>
    <w:rsid w:val="00FE6BFE"/>
    <w:rsid w:val="00FE6C49"/>
    <w:rsid w:val="3060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nhideWhenUsed="0" w:uiPriority="0" w:semiHidden="0" w:name="Table Subtle 2"/>
    <w:lsdException w:uiPriority="0" w:name="Table Web 1"/>
    <w:lsdException w:uiPriority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uiPriority w:val="0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line="240" w:lineRule="atLeast"/>
      <w:ind w:firstLine="640" w:firstLineChars="200"/>
      <w:jc w:val="left"/>
    </w:pPr>
    <w:rPr>
      <w:rFonts w:ascii="仿宋_GB2312"/>
      <w:color w:val="000000"/>
      <w:kern w:val="0"/>
      <w:szCs w:val="20"/>
    </w:rPr>
  </w:style>
  <w:style w:type="paragraph" w:styleId="3">
    <w:name w:val="Date"/>
    <w:basedOn w:val="1"/>
    <w:next w:val="1"/>
    <w:autoRedefine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autoRedefine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autoRedefine/>
    <w:qFormat/>
    <w:uiPriority w:val="0"/>
  </w:style>
  <w:style w:type="character" w:styleId="10">
    <w:name w:val="line number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y%20document\filesendouta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FE1DE-F5C9-4779-A36C-E776F70539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filesendouta.dot</Template>
  <Company>nuaa</Company>
  <Pages>5</Pages>
  <Words>119</Words>
  <Characters>682</Characters>
  <Lines>5</Lines>
  <Paragraphs>1</Paragraphs>
  <TotalTime>52</TotalTime>
  <ScaleCrop>false</ScaleCrop>
  <LinksUpToDate>false</LinksUpToDate>
  <CharactersWithSpaces>800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2023-11-30T00:41:00Z</dcterms:created>
  <dc:creator>Ericson</dc:creator>
  <cp:lastModifiedBy>WPS_1698976489</cp:lastModifiedBy>
  <cp:lastPrinted>2023-05-12T01:02:00Z</cp:lastPrinted>
  <dcterms:modified xsi:type="dcterms:W3CDTF">2023-12-25T03:08:27Z</dcterms:modified>
  <dc:title>拟     稿     纸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C8EB7A5E9B54443296A682CD117DF4F4_12</vt:lpwstr>
  </property>
</Properties>
</file>