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167863" w:rsidRDefault="00AE5C33" w:rsidP="005C0102">
      <w:pPr>
        <w:spacing w:line="500" w:lineRule="exact"/>
        <w:rPr>
          <w:rFonts w:ascii="Times New Roman" w:eastAsia="黑体" w:hAnsi="Times New Roman" w:cs="Times New Roman"/>
          <w:sz w:val="28"/>
          <w:szCs w:val="32"/>
        </w:rPr>
      </w:pPr>
      <w:r w:rsidRPr="00167863">
        <w:rPr>
          <w:rFonts w:ascii="Times New Roman" w:eastAsia="黑体" w:hAnsi="Times New Roman" w:cs="Times New Roman"/>
          <w:sz w:val="28"/>
          <w:szCs w:val="32"/>
        </w:rPr>
        <w:t>附件</w:t>
      </w:r>
      <w:r w:rsidRPr="00167863">
        <w:rPr>
          <w:rFonts w:ascii="Times New Roman" w:eastAsia="黑体" w:hAnsi="Times New Roman" w:cs="Times New Roman"/>
          <w:sz w:val="28"/>
          <w:szCs w:val="32"/>
        </w:rPr>
        <w:t>1</w:t>
      </w:r>
    </w:p>
    <w:p w:rsidR="006452E1" w:rsidRDefault="006452E1" w:rsidP="00AF340B">
      <w:pPr>
        <w:spacing w:beforeLines="50" w:before="156" w:afterLines="50" w:after="156" w:line="500" w:lineRule="exact"/>
        <w:jc w:val="center"/>
        <w:rPr>
          <w:rFonts w:ascii="Times New Roman" w:eastAsia="方正小标宋简体" w:hAnsi="Times New Roman" w:cs="Times New Roman"/>
          <w:sz w:val="36"/>
          <w:szCs w:val="32"/>
        </w:rPr>
      </w:pPr>
      <w:r w:rsidRPr="006452E1">
        <w:rPr>
          <w:rFonts w:ascii="Times New Roman" w:eastAsia="方正小标宋简体" w:hAnsi="Times New Roman" w:cs="Times New Roman" w:hint="eastAsia"/>
          <w:sz w:val="36"/>
          <w:szCs w:val="32"/>
        </w:rPr>
        <w:t>习近平在文化传承发展座谈会上强调</w:t>
      </w:r>
      <w:r w:rsidRPr="006452E1">
        <w:rPr>
          <w:rFonts w:ascii="Times New Roman" w:eastAsia="方正小标宋简体" w:hAnsi="Times New Roman" w:cs="Times New Roman" w:hint="eastAsia"/>
          <w:sz w:val="36"/>
          <w:szCs w:val="32"/>
        </w:rPr>
        <w:t xml:space="preserve"> </w:t>
      </w:r>
    </w:p>
    <w:p w:rsidR="00AB6235" w:rsidRPr="006452E1" w:rsidRDefault="006452E1" w:rsidP="00AF340B">
      <w:pPr>
        <w:spacing w:beforeLines="50" w:before="156" w:afterLines="50" w:after="156" w:line="500" w:lineRule="exact"/>
        <w:jc w:val="center"/>
        <w:rPr>
          <w:rFonts w:ascii="Times New Roman" w:eastAsia="方正小标宋简体" w:hAnsi="Times New Roman" w:cs="Times New Roman"/>
          <w:sz w:val="36"/>
          <w:szCs w:val="32"/>
        </w:rPr>
      </w:pPr>
      <w:r w:rsidRPr="006452E1">
        <w:rPr>
          <w:rFonts w:ascii="Times New Roman" w:eastAsia="方正小标宋简体" w:hAnsi="Times New Roman" w:cs="Times New Roman" w:hint="eastAsia"/>
          <w:sz w:val="36"/>
          <w:szCs w:val="32"/>
        </w:rPr>
        <w:t>担负起新的文化使命</w:t>
      </w:r>
      <w:r w:rsidRPr="006452E1">
        <w:rPr>
          <w:rFonts w:ascii="Times New Roman" w:eastAsia="方正小标宋简体" w:hAnsi="Times New Roman" w:cs="Times New Roman" w:hint="eastAsia"/>
          <w:sz w:val="36"/>
          <w:szCs w:val="32"/>
        </w:rPr>
        <w:t xml:space="preserve"> </w:t>
      </w:r>
      <w:r w:rsidRPr="006452E1">
        <w:rPr>
          <w:rFonts w:ascii="Times New Roman" w:eastAsia="方正小标宋简体" w:hAnsi="Times New Roman" w:cs="Times New Roman" w:hint="eastAsia"/>
          <w:sz w:val="36"/>
          <w:szCs w:val="32"/>
        </w:rPr>
        <w:t>努力建设中华民族现代文明</w:t>
      </w:r>
    </w:p>
    <w:p w:rsidR="00AB6235" w:rsidRPr="00167863" w:rsidRDefault="005C0102" w:rsidP="005C0102">
      <w:pPr>
        <w:spacing w:beforeLines="50" w:before="156" w:afterLines="50" w:after="156" w:line="500" w:lineRule="exact"/>
        <w:jc w:val="center"/>
        <w:rPr>
          <w:rFonts w:ascii="Times New Roman" w:eastAsia="楷体_GB2312" w:hAnsi="Times New Roman" w:cs="Times New Roman"/>
          <w:sz w:val="32"/>
          <w:szCs w:val="32"/>
        </w:rPr>
      </w:pPr>
      <w:r w:rsidRPr="00167863">
        <w:rPr>
          <w:rFonts w:ascii="Times New Roman" w:eastAsia="楷体_GB2312" w:hAnsi="Times New Roman" w:cs="Times New Roman"/>
          <w:sz w:val="28"/>
          <w:szCs w:val="32"/>
        </w:rPr>
        <w:t>（</w:t>
      </w:r>
      <w:r w:rsidR="009331C5" w:rsidRPr="00167863">
        <w:rPr>
          <w:rFonts w:ascii="Times New Roman" w:eastAsia="楷体_GB2312" w:hAnsi="Times New Roman" w:cs="Times New Roman"/>
          <w:sz w:val="28"/>
          <w:szCs w:val="32"/>
        </w:rPr>
        <w:t>习近平</w:t>
      </w:r>
      <w:r w:rsidR="002253DF" w:rsidRPr="00167863">
        <w:rPr>
          <w:rFonts w:ascii="Times New Roman" w:eastAsia="楷体_GB2312" w:hAnsi="Times New Roman" w:cs="Times New Roman"/>
          <w:sz w:val="28"/>
          <w:szCs w:val="32"/>
        </w:rPr>
        <w:t xml:space="preserve"> </w:t>
      </w:r>
      <w:r w:rsidR="009331C5" w:rsidRPr="00167863">
        <w:rPr>
          <w:rFonts w:ascii="Times New Roman" w:eastAsia="楷体_GB2312" w:hAnsi="Times New Roman" w:cs="Times New Roman"/>
          <w:sz w:val="28"/>
          <w:szCs w:val="32"/>
        </w:rPr>
        <w:t>2023</w:t>
      </w:r>
      <w:r w:rsidR="00CB7B77">
        <w:rPr>
          <w:rFonts w:ascii="Times New Roman" w:eastAsia="楷体_GB2312" w:hAnsi="Times New Roman" w:cs="Times New Roman" w:hint="eastAsia"/>
          <w:sz w:val="28"/>
          <w:szCs w:val="32"/>
        </w:rPr>
        <w:t>.</w:t>
      </w:r>
      <w:r w:rsidR="006452E1">
        <w:rPr>
          <w:rFonts w:ascii="Times New Roman" w:eastAsia="楷体_GB2312" w:hAnsi="Times New Roman" w:cs="Times New Roman"/>
          <w:sz w:val="28"/>
          <w:szCs w:val="32"/>
        </w:rPr>
        <w:t>06</w:t>
      </w:r>
      <w:r w:rsidR="00CB7B77">
        <w:rPr>
          <w:rFonts w:ascii="Times New Roman" w:eastAsia="楷体_GB2312" w:hAnsi="Times New Roman" w:cs="Times New Roman"/>
          <w:sz w:val="28"/>
          <w:szCs w:val="32"/>
        </w:rPr>
        <w:t>.</w:t>
      </w:r>
      <w:r w:rsidR="006452E1">
        <w:rPr>
          <w:rFonts w:ascii="Times New Roman" w:eastAsia="楷体_GB2312" w:hAnsi="Times New Roman" w:cs="Times New Roman"/>
          <w:sz w:val="28"/>
          <w:szCs w:val="32"/>
        </w:rPr>
        <w:t>02</w:t>
      </w:r>
      <w:r w:rsidR="00AF340B">
        <w:rPr>
          <w:rFonts w:ascii="Times New Roman" w:eastAsia="楷体_GB2312" w:hAnsi="Times New Roman" w:cs="Times New Roman" w:hint="eastAsia"/>
          <w:sz w:val="28"/>
          <w:szCs w:val="32"/>
        </w:rPr>
        <w:t xml:space="preserve"> </w:t>
      </w:r>
      <w:r w:rsidR="006452E1">
        <w:rPr>
          <w:rFonts w:ascii="Times New Roman" w:eastAsia="楷体_GB2312" w:hAnsi="Times New Roman" w:cs="Times New Roman" w:hint="eastAsia"/>
          <w:sz w:val="28"/>
          <w:szCs w:val="32"/>
        </w:rPr>
        <w:t>在文化传承发展</w:t>
      </w:r>
      <w:r w:rsidR="00C219E6">
        <w:rPr>
          <w:rFonts w:ascii="Times New Roman" w:eastAsia="楷体_GB2312" w:hAnsi="Times New Roman" w:cs="Times New Roman" w:hint="eastAsia"/>
          <w:sz w:val="28"/>
          <w:szCs w:val="32"/>
        </w:rPr>
        <w:t>座谈会</w:t>
      </w:r>
      <w:r w:rsidR="006452E1">
        <w:rPr>
          <w:rFonts w:ascii="Times New Roman" w:eastAsia="楷体_GB2312" w:hAnsi="Times New Roman" w:cs="Times New Roman" w:hint="eastAsia"/>
          <w:sz w:val="28"/>
          <w:szCs w:val="32"/>
        </w:rPr>
        <w:t>上</w:t>
      </w:r>
      <w:r w:rsidR="00CB7B77">
        <w:rPr>
          <w:rFonts w:ascii="Times New Roman" w:eastAsia="楷体_GB2312" w:hAnsi="Times New Roman" w:cs="Times New Roman" w:hint="eastAsia"/>
          <w:sz w:val="28"/>
          <w:szCs w:val="32"/>
        </w:rPr>
        <w:t>的讲话精神</w:t>
      </w:r>
      <w:r w:rsidRPr="00167863">
        <w:rPr>
          <w:rFonts w:ascii="Times New Roman" w:eastAsia="楷体_GB2312" w:hAnsi="Times New Roman" w:cs="Times New Roman"/>
          <w:sz w:val="28"/>
          <w:szCs w:val="32"/>
        </w:rPr>
        <w:t>）</w:t>
      </w:r>
    </w:p>
    <w:p w:rsidR="006452E1" w:rsidRP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中共中央总书记、国家主席、中央军委主席习近平</w:t>
      </w:r>
      <w:r w:rsidRPr="006452E1">
        <w:rPr>
          <w:rFonts w:ascii="Times New Roman" w:eastAsia="仿宋_GB2312" w:hAnsi="Times New Roman" w:cs="Times New Roman" w:hint="eastAsia"/>
          <w:sz w:val="28"/>
          <w:szCs w:val="32"/>
        </w:rPr>
        <w:t>6</w:t>
      </w:r>
      <w:r w:rsidRPr="006452E1">
        <w:rPr>
          <w:rFonts w:ascii="Times New Roman" w:eastAsia="仿宋_GB2312" w:hAnsi="Times New Roman" w:cs="Times New Roman" w:hint="eastAsia"/>
          <w:sz w:val="28"/>
          <w:szCs w:val="32"/>
        </w:rPr>
        <w:t>月</w:t>
      </w:r>
      <w:r w:rsidRPr="006452E1">
        <w:rPr>
          <w:rFonts w:ascii="Times New Roman" w:eastAsia="仿宋_GB2312" w:hAnsi="Times New Roman" w:cs="Times New Roman" w:hint="eastAsia"/>
          <w:sz w:val="28"/>
          <w:szCs w:val="32"/>
        </w:rPr>
        <w:t>2</w:t>
      </w:r>
      <w:r w:rsidRPr="006452E1">
        <w:rPr>
          <w:rFonts w:ascii="Times New Roman" w:eastAsia="仿宋_GB2312" w:hAnsi="Times New Roman" w:cs="Times New Roman" w:hint="eastAsia"/>
          <w:sz w:val="28"/>
          <w:szCs w:val="32"/>
        </w:rPr>
        <w:t>日在北京出席文化传承发展座谈会并发表重要讲话。他强调，在新的起点上继续推动文化繁荣、建设文化强国、建设中华民族现代文明，是我们在新时代新的文化使命。要坚定文化自信、担当使命、奋发有为，共同努力创造属于我们这个时代的新文化，建设中华民族现代文明。</w:t>
      </w:r>
    </w:p>
    <w:p w:rsidR="006452E1" w:rsidRP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为开好这次座谈会，习近平先后考察了中国国家版本馆和中国历史研究院。</w:t>
      </w:r>
    </w:p>
    <w:p w:rsid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中共中央政治局常委、中央书记处书记蔡奇陪同考察并主持座谈会。</w:t>
      </w:r>
    </w:p>
    <w:p w:rsid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1</w:t>
      </w:r>
      <w:r w:rsidRPr="006452E1">
        <w:rPr>
          <w:rFonts w:ascii="Times New Roman" w:eastAsia="仿宋_GB2312" w:hAnsi="Times New Roman" w:cs="Times New Roman" w:hint="eastAsia"/>
          <w:sz w:val="28"/>
          <w:szCs w:val="32"/>
        </w:rPr>
        <w:t>日下午，习近平乘车来到位于北京市</w:t>
      </w:r>
      <w:proofErr w:type="gramStart"/>
      <w:r w:rsidRPr="006452E1">
        <w:rPr>
          <w:rFonts w:ascii="Times New Roman" w:eastAsia="仿宋_GB2312" w:hAnsi="Times New Roman" w:cs="Times New Roman" w:hint="eastAsia"/>
          <w:sz w:val="28"/>
          <w:szCs w:val="32"/>
        </w:rPr>
        <w:t>昌平区</w:t>
      </w:r>
      <w:proofErr w:type="gramEnd"/>
      <w:r w:rsidRPr="006452E1">
        <w:rPr>
          <w:rFonts w:ascii="Times New Roman" w:eastAsia="仿宋_GB2312" w:hAnsi="Times New Roman" w:cs="Times New Roman" w:hint="eastAsia"/>
          <w:sz w:val="28"/>
          <w:szCs w:val="32"/>
        </w:rPr>
        <w:t>燕山脚下的中国国家版本馆中央总馆。中国国家版本</w:t>
      </w:r>
      <w:proofErr w:type="gramStart"/>
      <w:r w:rsidRPr="006452E1">
        <w:rPr>
          <w:rFonts w:ascii="Times New Roman" w:eastAsia="仿宋_GB2312" w:hAnsi="Times New Roman" w:cs="Times New Roman" w:hint="eastAsia"/>
          <w:sz w:val="28"/>
          <w:szCs w:val="32"/>
        </w:rPr>
        <w:t>馆主要</w:t>
      </w:r>
      <w:proofErr w:type="gramEnd"/>
      <w:r w:rsidRPr="006452E1">
        <w:rPr>
          <w:rFonts w:ascii="Times New Roman" w:eastAsia="仿宋_GB2312" w:hAnsi="Times New Roman" w:cs="Times New Roman" w:hint="eastAsia"/>
          <w:sz w:val="28"/>
          <w:szCs w:val="32"/>
        </w:rPr>
        <w:t>承担国家版本资源规划协调、普查征集、典藏展示、研究交流和宣传使用职责，建有中央总馆和西安、杭州、广州分馆。习近平首先走进文华堂，听取版本</w:t>
      </w:r>
      <w:proofErr w:type="gramStart"/>
      <w:r w:rsidRPr="006452E1">
        <w:rPr>
          <w:rFonts w:ascii="Times New Roman" w:eastAsia="仿宋_GB2312" w:hAnsi="Times New Roman" w:cs="Times New Roman" w:hint="eastAsia"/>
          <w:sz w:val="28"/>
          <w:szCs w:val="32"/>
        </w:rPr>
        <w:t>馆规划</w:t>
      </w:r>
      <w:proofErr w:type="gramEnd"/>
      <w:r w:rsidRPr="006452E1">
        <w:rPr>
          <w:rFonts w:ascii="Times New Roman" w:eastAsia="仿宋_GB2312" w:hAnsi="Times New Roman" w:cs="Times New Roman" w:hint="eastAsia"/>
          <w:sz w:val="28"/>
          <w:szCs w:val="32"/>
        </w:rPr>
        <w:t>建设有关情况介绍，参观国家书房、中华古代文明版本展、中国当代出版精品与特色版本展。在文</w:t>
      </w:r>
      <w:proofErr w:type="gramStart"/>
      <w:r w:rsidRPr="006452E1">
        <w:rPr>
          <w:rFonts w:ascii="Times New Roman" w:eastAsia="仿宋_GB2312" w:hAnsi="Times New Roman" w:cs="Times New Roman" w:hint="eastAsia"/>
          <w:sz w:val="28"/>
          <w:szCs w:val="32"/>
        </w:rPr>
        <w:t>瀚</w:t>
      </w:r>
      <w:proofErr w:type="gramEnd"/>
      <w:r w:rsidRPr="006452E1">
        <w:rPr>
          <w:rFonts w:ascii="Times New Roman" w:eastAsia="仿宋_GB2312" w:hAnsi="Times New Roman" w:cs="Times New Roman" w:hint="eastAsia"/>
          <w:sz w:val="28"/>
          <w:szCs w:val="32"/>
        </w:rPr>
        <w:t>阁，习近平仔细察看马克思主义中国化时代化经典版本展，不时询问版本搜集整理有关情况，并登上五层露台俯瞰版本馆全貌。随后，习近平来到兰台洞库，参观“汉藏蒙满文大藏经雕版合璧”和“《四库全书》合璧”库展，详细了解馆藏精品版本保存情况。习近平强调，我十分关心中华文明历经沧桑流传下来的这些宝贵的典籍版本。建设中国国家版本馆是我非常关注、亲自批准的项目，初心宗旨是在我们这个历史阶段，把自古以来能收集到的典籍资料收集全、保护好，把世界上唯一没有中断的文明继续传承下去。盛世修文，我们这个时代，国家繁荣、社会平安稳定，有传承民族文化的意愿和能力，要把这件大事办好。我对中国国家版本馆的建成和管理是肯定的、满意</w:t>
      </w:r>
      <w:r w:rsidRPr="006452E1">
        <w:rPr>
          <w:rFonts w:ascii="Times New Roman" w:eastAsia="仿宋_GB2312" w:hAnsi="Times New Roman" w:cs="Times New Roman" w:hint="eastAsia"/>
          <w:sz w:val="28"/>
          <w:szCs w:val="32"/>
        </w:rPr>
        <w:lastRenderedPageBreak/>
        <w:t>的。国家版本馆的主要任务就是收藏，要以收藏为主业，加强历史典籍版本的收集，分级分类保护好。同时，要加强对收藏的研究，以便更好地做好典籍版本收藏工作。在做好主业的前提下，协助各方面做好历史典籍版本的研究和挖掘。总之，建设中国国家版本馆，是文明大国建设的基础工程，是功在当代、利在千秋的标志性文化工程。</w:t>
      </w:r>
    </w:p>
    <w:p w:rsid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2</w:t>
      </w:r>
      <w:r w:rsidRPr="006452E1">
        <w:rPr>
          <w:rFonts w:ascii="Times New Roman" w:eastAsia="仿宋_GB2312" w:hAnsi="Times New Roman" w:cs="Times New Roman" w:hint="eastAsia"/>
          <w:sz w:val="28"/>
          <w:szCs w:val="32"/>
        </w:rPr>
        <w:t>日下午，习近平乘车来到中国历史研究院。中国历史研究院的主要职责是统筹指导全国历史研究工作，整合资源和力量制定新时代中国历史研究规划，组织实施国家史学重大学术项目。习近平走进院内的中国考古博物馆，先后参观文明起源和</w:t>
      </w:r>
      <w:proofErr w:type="gramStart"/>
      <w:r w:rsidRPr="006452E1">
        <w:rPr>
          <w:rFonts w:ascii="Times New Roman" w:eastAsia="仿宋_GB2312" w:hAnsi="Times New Roman" w:cs="Times New Roman" w:hint="eastAsia"/>
          <w:sz w:val="28"/>
          <w:szCs w:val="32"/>
        </w:rPr>
        <w:t>宅兹</w:t>
      </w:r>
      <w:proofErr w:type="gramEnd"/>
      <w:r w:rsidRPr="006452E1">
        <w:rPr>
          <w:rFonts w:ascii="Times New Roman" w:eastAsia="仿宋_GB2312" w:hAnsi="Times New Roman" w:cs="Times New Roman" w:hint="eastAsia"/>
          <w:sz w:val="28"/>
          <w:szCs w:val="32"/>
        </w:rPr>
        <w:t>中国专题展，了解新石器时代和</w:t>
      </w:r>
      <w:proofErr w:type="gramStart"/>
      <w:r w:rsidRPr="006452E1">
        <w:rPr>
          <w:rFonts w:ascii="Times New Roman" w:eastAsia="仿宋_GB2312" w:hAnsi="Times New Roman" w:cs="Times New Roman" w:hint="eastAsia"/>
          <w:sz w:val="28"/>
          <w:szCs w:val="32"/>
        </w:rPr>
        <w:t>夏商</w:t>
      </w:r>
      <w:proofErr w:type="gramEnd"/>
      <w:r w:rsidRPr="006452E1">
        <w:rPr>
          <w:rFonts w:ascii="Times New Roman" w:eastAsia="仿宋_GB2312" w:hAnsi="Times New Roman" w:cs="Times New Roman" w:hint="eastAsia"/>
          <w:sz w:val="28"/>
          <w:szCs w:val="32"/>
        </w:rPr>
        <w:t>周时期重大考古发现，并不时询问相关研究工作进展。随后，习近平察看了中国历史研究院部分馆藏珍贵古籍和文献档案，并在中国历史研究院科研工作成果展前听取了有关情况汇报。习近平强调，认识中华文明的悠久历史、感知中华文化的博大精深，离不开考古学。要实施好“中华文明起源与早期发展综合研究”、“考古中国”等重大项目，做好中华文明起源的研究和阐释。中国历史研究院成立</w:t>
      </w:r>
      <w:r w:rsidRPr="006452E1">
        <w:rPr>
          <w:rFonts w:ascii="Times New Roman" w:eastAsia="仿宋_GB2312" w:hAnsi="Times New Roman" w:cs="Times New Roman" w:hint="eastAsia"/>
          <w:sz w:val="28"/>
          <w:szCs w:val="32"/>
        </w:rPr>
        <w:t>4</w:t>
      </w:r>
      <w:r w:rsidRPr="006452E1">
        <w:rPr>
          <w:rFonts w:ascii="Times New Roman" w:eastAsia="仿宋_GB2312" w:hAnsi="Times New Roman" w:cs="Times New Roman" w:hint="eastAsia"/>
          <w:sz w:val="28"/>
          <w:szCs w:val="32"/>
        </w:rPr>
        <w:t>年多来，组织开展一系列国家级重大科研项目和学术工程，取得了一批高质量成果，值得肯定。希望你们继承优良传统，团结凝聚全国广大历史研究工作者，不断提高研究水平，为中国式现代化建设贡献更多中国史学的智慧和力量。</w:t>
      </w:r>
    </w:p>
    <w:p w:rsidR="006452E1" w:rsidRP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考察结束后，习近平在中国历史研究院出席文化传承发展座谈会。会上，北京师范大学教授杨耕、北京大学副校长王博、清华大学副校长彭刚、中国社会科学院中国边疆研究所所长邢广程、中国美术家协会主席范迪安、南京大学人文社会科学资深教授莫砺锋先后发言。</w:t>
      </w:r>
    </w:p>
    <w:p w:rsid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听取大家发言后，习近平发表了重要讲话。他强调，中国文化源远流长，中华文明博大精深。只有全面深入了解中华文明的历史，才能更有效地推动中华优秀传统文化创造性转化、创新性发展，更有力地推进中国特色社会主义文化建设，建设中华民族现代文明。</w:t>
      </w:r>
    </w:p>
    <w:p w:rsidR="006452E1" w:rsidRP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黑体" w:eastAsia="黑体" w:hAnsi="黑体" w:cs="Times New Roman" w:hint="eastAsia"/>
          <w:sz w:val="28"/>
          <w:szCs w:val="32"/>
        </w:rPr>
        <w:lastRenderedPageBreak/>
        <w:t>习近平指出，</w:t>
      </w:r>
      <w:r w:rsidRPr="006452E1">
        <w:rPr>
          <w:rFonts w:ascii="Times New Roman" w:eastAsia="仿宋_GB2312" w:hAnsi="Times New Roman" w:cs="Times New Roman" w:hint="eastAsia"/>
          <w:sz w:val="28"/>
          <w:szCs w:val="32"/>
        </w:rPr>
        <w:t>中华优秀传统文化有很多重要元素，共同塑造出中华文明的突出特性。中华文明具有突出的连续性，从根本上决定了中华民族必然走自己的路。如果不从源远流长的历史连续性来认识中国，就不可能理解古代中国，也不可能理解现代中国，更不可能理解未来中国。中华文明具有突出的创新性，从根本上决定了中华民族守正不守旧、尊古不复古的进取精神，决定了中华民族不惧新挑战、勇于接受新事物的无畏品格。中华文明具有突出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中华文明具有突出的包容性，从根本上决定了中华民族交往交流交融的历史取向，决定了中国各宗教信仰多元并存的和谐格局，决定了中华文化对世界文明兼收并蓄的开放胸怀。中华文明具有突出的和平性，从根本上决定了中国始终是世界和平的建设者、全球发展的贡献者、国际秩序的维护者，决定了中国不断追求文明</w:t>
      </w:r>
      <w:proofErr w:type="gramStart"/>
      <w:r w:rsidRPr="006452E1">
        <w:rPr>
          <w:rFonts w:ascii="Times New Roman" w:eastAsia="仿宋_GB2312" w:hAnsi="Times New Roman" w:cs="Times New Roman" w:hint="eastAsia"/>
          <w:sz w:val="28"/>
          <w:szCs w:val="32"/>
        </w:rPr>
        <w:t>交流互鉴而</w:t>
      </w:r>
      <w:proofErr w:type="gramEnd"/>
      <w:r w:rsidRPr="006452E1">
        <w:rPr>
          <w:rFonts w:ascii="Times New Roman" w:eastAsia="仿宋_GB2312" w:hAnsi="Times New Roman" w:cs="Times New Roman" w:hint="eastAsia"/>
          <w:sz w:val="28"/>
          <w:szCs w:val="32"/>
        </w:rPr>
        <w:t>不搞文化霸权，决定了中国不会把自己的价值观念与政治体制强加于人，决定了中国坚持合作、不搞对抗，决不搞“党同伐异”的小圈子。</w:t>
      </w:r>
    </w:p>
    <w:p w:rsidR="006452E1" w:rsidRP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黑体" w:eastAsia="黑体" w:hAnsi="黑体" w:cs="Times New Roman" w:hint="eastAsia"/>
          <w:sz w:val="28"/>
          <w:szCs w:val="32"/>
        </w:rPr>
        <w:t>习近平强调，</w:t>
      </w:r>
      <w:r w:rsidRPr="006452E1">
        <w:rPr>
          <w:rFonts w:ascii="Times New Roman" w:eastAsia="仿宋_GB2312" w:hAnsi="Times New Roman" w:cs="Times New Roman" w:hint="eastAsia"/>
          <w:sz w:val="28"/>
          <w:szCs w:val="32"/>
        </w:rPr>
        <w:t>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第一，“结合”的前提是彼此契合。马克思主义和中华优秀传统文化来源不同，但彼此存在高度的契合性。相互契合才能有机结合。第二，“结合”的结果是互相成就，造就了一个有机统一的新的文化生命体，让马克思主义成为中国的，中华优秀传统文化成为现代的，让经由“结合”而形成的新文化成为中国式现代化的文化形态。第三，“结合”筑牢了道路根基，让中国特色社会主义道路有了更加宏阔深远的历史纵深，拓展了中国特色社会主义道路的文化根基。中国式现代化赋予中华文明以现代力量，中华文明赋予中国式现代化以深厚底蕴。第四，“结合”</w:t>
      </w:r>
      <w:r w:rsidRPr="006452E1">
        <w:rPr>
          <w:rFonts w:ascii="Times New Roman" w:eastAsia="仿宋_GB2312" w:hAnsi="Times New Roman" w:cs="Times New Roman" w:hint="eastAsia"/>
          <w:sz w:val="28"/>
          <w:szCs w:val="32"/>
        </w:rPr>
        <w:lastRenderedPageBreak/>
        <w:t>打开了创新空间，让我们掌握了思想和文化主动，并有力地作用于道路、理论和制度。更重要的是，“第二个结合”是又一次的思想解放，让我们能够在更广阔的文化空间中，充分运用中华优秀传统文化的宝贵资源，探索面向未来的理论和制度创新。第五，“结合”巩固了文化主体性，创立新时代中国特色社会主义思想就是这一文化主体性的最有力体现。“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rsidR="006452E1" w:rsidRP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黑体" w:eastAsia="黑体" w:hAnsi="黑体" w:cs="Times New Roman" w:hint="eastAsia"/>
          <w:sz w:val="28"/>
          <w:szCs w:val="32"/>
        </w:rPr>
        <w:t>习近平指出，</w:t>
      </w:r>
      <w:r w:rsidRPr="006452E1">
        <w:rPr>
          <w:rFonts w:ascii="Times New Roman" w:eastAsia="仿宋_GB2312" w:hAnsi="Times New Roman" w:cs="Times New Roman" w:hint="eastAsia"/>
          <w:sz w:val="28"/>
          <w:szCs w:val="32"/>
        </w:rPr>
        <w:t>党的十八大以来，党中央在领导党和人民推进治国理政的实践中，把文化建设摆在全局工作的重要位置，不断深化对文化建设的规律性认识，提出一系列新思想新观点新论断。这些重要观点是新时代党领导文化建设实践经验的理论总结，是做好宣传思想文化工作的根本遵循，必须长期坚持贯彻、不断丰富发展。</w:t>
      </w:r>
    </w:p>
    <w:p w:rsidR="006452E1" w:rsidRP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黑体" w:eastAsia="黑体" w:hAnsi="黑体" w:cs="Times New Roman" w:hint="eastAsia"/>
          <w:sz w:val="28"/>
          <w:szCs w:val="32"/>
        </w:rPr>
        <w:t>习近平强调，</w:t>
      </w:r>
      <w:r w:rsidRPr="006452E1">
        <w:rPr>
          <w:rFonts w:ascii="Times New Roman" w:eastAsia="仿宋_GB2312" w:hAnsi="Times New Roman" w:cs="Times New Roman" w:hint="eastAsia"/>
          <w:sz w:val="28"/>
          <w:szCs w:val="32"/>
        </w:rPr>
        <w:t>在新的历史起点上继续推动文化繁荣、建设文化强国、建设中华民族现代文明，要坚定文化自信，坚持走自己的路，立足中华民族伟大历史实践和当代实践，用中国道理总结好中国经验，把中国经验提升为中国理论，实现精神上的独立自主。要秉持开放包容，坚持马克思主义中国化时代化，传承发展中华优秀传统文化，促进外来文化本土化，不断培育和创造新时代中国特色社会主义文化。要坚持守正创新，以守</w:t>
      </w:r>
      <w:proofErr w:type="gramStart"/>
      <w:r w:rsidRPr="006452E1">
        <w:rPr>
          <w:rFonts w:ascii="Times New Roman" w:eastAsia="仿宋_GB2312" w:hAnsi="Times New Roman" w:cs="Times New Roman" w:hint="eastAsia"/>
          <w:sz w:val="28"/>
          <w:szCs w:val="32"/>
        </w:rPr>
        <w:t>正创新</w:t>
      </w:r>
      <w:proofErr w:type="gramEnd"/>
      <w:r w:rsidRPr="006452E1">
        <w:rPr>
          <w:rFonts w:ascii="Times New Roman" w:eastAsia="仿宋_GB2312" w:hAnsi="Times New Roman" w:cs="Times New Roman" w:hint="eastAsia"/>
          <w:sz w:val="28"/>
          <w:szCs w:val="32"/>
        </w:rPr>
        <w:t>的正气和锐气，赓续历史文脉、谱写当代华章。</w:t>
      </w:r>
    </w:p>
    <w:p w:rsidR="006452E1" w:rsidRP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蔡奇在主持会议时指出，习近平总书记的重要讲话从党和国家事业发展全局战略高度，对中华文化传承发展的一系列重大理论和现实问题作了全面系统深入阐述，具有很强的政治性、思想性、战略性、指导性。要结合正在开展的主题教育，认真组织传达学</w:t>
      </w:r>
      <w:proofErr w:type="gramStart"/>
      <w:r w:rsidRPr="006452E1">
        <w:rPr>
          <w:rFonts w:ascii="Times New Roman" w:eastAsia="仿宋_GB2312" w:hAnsi="Times New Roman" w:cs="Times New Roman" w:hint="eastAsia"/>
          <w:sz w:val="28"/>
          <w:szCs w:val="32"/>
        </w:rPr>
        <w:t>习习近</w:t>
      </w:r>
      <w:proofErr w:type="gramEnd"/>
      <w:r w:rsidRPr="006452E1">
        <w:rPr>
          <w:rFonts w:ascii="Times New Roman" w:eastAsia="仿宋_GB2312" w:hAnsi="Times New Roman" w:cs="Times New Roman" w:hint="eastAsia"/>
          <w:sz w:val="28"/>
          <w:szCs w:val="32"/>
        </w:rPr>
        <w:t>平总书记重要讲话精神，更加深刻领悟“两个确立”的决定性意义，增强“四个意识”、坚定“四个自信”、做到“两个维护”。要以习近平总书记重要讲话精神为指导，不断深化对文</w:t>
      </w:r>
      <w:r w:rsidRPr="006452E1">
        <w:rPr>
          <w:rFonts w:ascii="Times New Roman" w:eastAsia="仿宋_GB2312" w:hAnsi="Times New Roman" w:cs="Times New Roman" w:hint="eastAsia"/>
          <w:sz w:val="28"/>
          <w:szCs w:val="32"/>
        </w:rPr>
        <w:lastRenderedPageBreak/>
        <w:t>化建设的规律性认识，更好担负起新的文化使命。要加强研究阐释，坚持学以致用，全面落实党的二十大关于宣传思想文化工作的各项战略部署，坚定文化自信自强，扎实推进中华民族现代文明和社会主义文化强国建设。</w:t>
      </w:r>
    </w:p>
    <w:p w:rsidR="006452E1" w:rsidRPr="006452E1" w:rsidRDefault="006452E1" w:rsidP="006452E1">
      <w:pPr>
        <w:widowControl/>
        <w:spacing w:line="500" w:lineRule="exact"/>
        <w:ind w:firstLineChars="200" w:firstLine="560"/>
        <w:rPr>
          <w:rFonts w:ascii="Times New Roman" w:eastAsia="仿宋_GB2312" w:hAnsi="Times New Roman" w:cs="Times New Roman"/>
          <w:sz w:val="28"/>
          <w:szCs w:val="32"/>
        </w:rPr>
      </w:pPr>
      <w:r w:rsidRPr="006452E1">
        <w:rPr>
          <w:rFonts w:ascii="Times New Roman" w:eastAsia="仿宋_GB2312" w:hAnsi="Times New Roman" w:cs="Times New Roman" w:hint="eastAsia"/>
          <w:sz w:val="28"/>
          <w:szCs w:val="32"/>
        </w:rPr>
        <w:t>李书磊、铁凝、</w:t>
      </w:r>
      <w:proofErr w:type="gramStart"/>
      <w:r w:rsidRPr="006452E1">
        <w:rPr>
          <w:rFonts w:ascii="Times New Roman" w:eastAsia="仿宋_GB2312" w:hAnsi="Times New Roman" w:cs="Times New Roman" w:hint="eastAsia"/>
          <w:sz w:val="28"/>
          <w:szCs w:val="32"/>
        </w:rPr>
        <w:t>谌</w:t>
      </w:r>
      <w:proofErr w:type="gramEnd"/>
      <w:r w:rsidRPr="006452E1">
        <w:rPr>
          <w:rFonts w:ascii="Times New Roman" w:eastAsia="仿宋_GB2312" w:hAnsi="Times New Roman" w:cs="Times New Roman" w:hint="eastAsia"/>
          <w:sz w:val="28"/>
          <w:szCs w:val="32"/>
        </w:rPr>
        <w:t>贻琴、秦刚、姜信治等参加上述有关活动。中央宣传思想文化工作领导小组成员、中央和国家机关有关部门负责同志、中央宣传文化系统各单位负责同志，有关专家学者代表等参加座谈会。</w:t>
      </w:r>
    </w:p>
    <w:p w:rsidR="00AE5C33" w:rsidRPr="00167863" w:rsidRDefault="005C0102" w:rsidP="00CB7B77">
      <w:pPr>
        <w:widowControl/>
        <w:spacing w:line="500" w:lineRule="exact"/>
        <w:jc w:val="left"/>
        <w:rPr>
          <w:rFonts w:ascii="Times New Roman" w:eastAsia="黑体" w:hAnsi="Times New Roman" w:cs="Times New Roman"/>
          <w:color w:val="000000"/>
          <w:kern w:val="0"/>
          <w:sz w:val="32"/>
          <w:szCs w:val="32"/>
          <w:lang w:bidi="ar"/>
        </w:rPr>
      </w:pPr>
      <w:r w:rsidRPr="00167863">
        <w:rPr>
          <w:rFonts w:ascii="Times New Roman" w:eastAsia="黑体" w:hAnsi="Times New Roman" w:cs="Times New Roman"/>
          <w:color w:val="000000"/>
          <w:kern w:val="0"/>
          <w:sz w:val="28"/>
          <w:szCs w:val="32"/>
          <w:lang w:bidi="ar"/>
        </w:rPr>
        <w:br w:type="page"/>
      </w:r>
    </w:p>
    <w:p w:rsidR="00AE5C33" w:rsidRPr="006452E1" w:rsidRDefault="006452E1" w:rsidP="00FC48B6">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6452E1">
        <w:rPr>
          <w:rFonts w:ascii="Times New Roman" w:eastAsia="方正小标宋简体" w:hAnsi="Times New Roman" w:cs="Times New Roman" w:hint="eastAsia"/>
          <w:color w:val="000000" w:themeColor="text1"/>
          <w:sz w:val="36"/>
          <w:szCs w:val="44"/>
        </w:rPr>
        <w:lastRenderedPageBreak/>
        <w:t>习近平致首届文化强国建设高峰论坛的贺信</w:t>
      </w:r>
    </w:p>
    <w:p w:rsidR="00AE5C33" w:rsidRPr="00167863" w:rsidRDefault="005C0102" w:rsidP="00844B0C">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002253DF"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w:t>
      </w:r>
      <w:r w:rsidR="009331C5" w:rsidRPr="00167863">
        <w:rPr>
          <w:rFonts w:ascii="Times New Roman" w:eastAsia="楷体_GB2312" w:hAnsi="Times New Roman" w:cs="Times New Roman"/>
          <w:color w:val="333333"/>
          <w:sz w:val="28"/>
          <w:szCs w:val="28"/>
          <w:shd w:val="clear" w:color="auto" w:fill="FFFFFF"/>
        </w:rPr>
        <w:t>3</w:t>
      </w:r>
      <w:r w:rsidRPr="00167863">
        <w:rPr>
          <w:rFonts w:ascii="Times New Roman" w:eastAsia="楷体_GB2312" w:hAnsi="Times New Roman" w:cs="Times New Roman"/>
          <w:color w:val="333333"/>
          <w:sz w:val="28"/>
          <w:szCs w:val="28"/>
          <w:shd w:val="clear" w:color="auto" w:fill="FFFFFF"/>
        </w:rPr>
        <w:t>年</w:t>
      </w:r>
      <w:r w:rsidR="006452E1">
        <w:rPr>
          <w:rFonts w:ascii="Times New Roman" w:eastAsia="楷体_GB2312" w:hAnsi="Times New Roman" w:cs="Times New Roman"/>
          <w:color w:val="333333"/>
          <w:sz w:val="28"/>
          <w:szCs w:val="28"/>
          <w:shd w:val="clear" w:color="auto" w:fill="FFFFFF"/>
        </w:rPr>
        <w:t>6</w:t>
      </w:r>
      <w:r w:rsidRPr="00167863">
        <w:rPr>
          <w:rFonts w:ascii="Times New Roman" w:eastAsia="楷体_GB2312" w:hAnsi="Times New Roman" w:cs="Times New Roman"/>
          <w:color w:val="333333"/>
          <w:sz w:val="28"/>
          <w:szCs w:val="28"/>
          <w:shd w:val="clear" w:color="auto" w:fill="FFFFFF"/>
        </w:rPr>
        <w:t>月</w:t>
      </w:r>
      <w:r w:rsidR="006452E1">
        <w:rPr>
          <w:rFonts w:ascii="Times New Roman" w:eastAsia="楷体_GB2312" w:hAnsi="Times New Roman" w:cs="Times New Roman"/>
          <w:color w:val="333333"/>
          <w:sz w:val="28"/>
          <w:szCs w:val="28"/>
          <w:shd w:val="clear" w:color="auto" w:fill="FFFFFF"/>
        </w:rPr>
        <w:t>7</w:t>
      </w:r>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6452E1" w:rsidRPr="006452E1" w:rsidRDefault="006452E1" w:rsidP="006452E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452E1">
        <w:rPr>
          <w:rFonts w:ascii="Times New Roman" w:eastAsia="仿宋_GB2312" w:hAnsi="Times New Roman" w:cs="Times New Roman" w:hint="eastAsia"/>
          <w:color w:val="000000"/>
          <w:kern w:val="0"/>
          <w:sz w:val="28"/>
          <w:szCs w:val="32"/>
          <w:lang w:bidi="ar"/>
        </w:rPr>
        <w:t>值此首届文化强国建设高峰论坛开幕之际，我代表党中央表示热烈祝贺！</w:t>
      </w:r>
    </w:p>
    <w:p w:rsidR="006452E1" w:rsidRPr="006452E1" w:rsidRDefault="006452E1" w:rsidP="006452E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452E1">
        <w:rPr>
          <w:rFonts w:ascii="Times New Roman" w:eastAsia="仿宋_GB2312" w:hAnsi="Times New Roman" w:cs="Times New Roman" w:hint="eastAsia"/>
          <w:color w:val="000000"/>
          <w:kern w:val="0"/>
          <w:sz w:val="28"/>
          <w:szCs w:val="32"/>
          <w:lang w:bidi="ar"/>
        </w:rPr>
        <w:t>我们党致力于铸就社会主义文化新辉煌。党的十八大以来，我们把文化建设摆在治国理政的突出位置，不断深化对文化建设的规律性认识，推动文化传承发展，社会主义文化强国建设迈出坚实步伐。</w:t>
      </w:r>
    </w:p>
    <w:p w:rsidR="00CB7B77" w:rsidRPr="006452E1" w:rsidRDefault="006452E1" w:rsidP="006452E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452E1">
        <w:rPr>
          <w:rFonts w:ascii="Times New Roman" w:eastAsia="仿宋_GB2312" w:hAnsi="Times New Roman" w:cs="Times New Roman" w:hint="eastAsia"/>
          <w:color w:val="000000"/>
          <w:kern w:val="0"/>
          <w:sz w:val="28"/>
          <w:szCs w:val="32"/>
          <w:lang w:bidi="ar"/>
        </w:rPr>
        <w:t>我们要全面贯彻新时代中国特色社会主义思想和党的二十大精神，更好担负起新的文化使命，坚定文化自信，秉持开放包容，坚持守正创新，激发全民族文化创新创造活力，在新的历史起点上继续推动文化繁荣、建设文化强国、建设中华民族现代文明，不断促进人类文明交流互鉴，为强国建设、民族复兴注入强大精神力量。</w:t>
      </w:r>
    </w:p>
    <w:p w:rsidR="00CB7B77" w:rsidRDefault="00CB7B77" w:rsidP="003C15F8">
      <w:pPr>
        <w:widowControl/>
        <w:snapToGrid w:val="0"/>
        <w:spacing w:line="500" w:lineRule="exact"/>
        <w:ind w:firstLineChars="2400" w:firstLine="6720"/>
        <w:jc w:val="left"/>
        <w:rPr>
          <w:rFonts w:ascii="Times New Roman" w:eastAsia="仿宋_GB2312" w:hAnsi="Times New Roman" w:cs="Times New Roman"/>
          <w:color w:val="000000"/>
          <w:kern w:val="0"/>
          <w:sz w:val="28"/>
          <w:szCs w:val="32"/>
          <w:lang w:bidi="ar"/>
        </w:rPr>
      </w:pPr>
    </w:p>
    <w:p w:rsidR="003C15F8" w:rsidRPr="003C15F8" w:rsidRDefault="003C15F8" w:rsidP="003C15F8">
      <w:pPr>
        <w:widowControl/>
        <w:snapToGrid w:val="0"/>
        <w:spacing w:line="500" w:lineRule="exact"/>
        <w:ind w:firstLineChars="2400" w:firstLine="6720"/>
        <w:jc w:val="left"/>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习近平</w:t>
      </w:r>
    </w:p>
    <w:p w:rsidR="003C15F8" w:rsidRDefault="003C15F8" w:rsidP="003C15F8">
      <w:pPr>
        <w:widowControl/>
        <w:snapToGrid w:val="0"/>
        <w:spacing w:line="500" w:lineRule="exact"/>
        <w:ind w:rightChars="400" w:right="840" w:firstLineChars="200" w:firstLine="560"/>
        <w:jc w:val="right"/>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2023</w:t>
      </w:r>
      <w:r w:rsidRPr="003C15F8">
        <w:rPr>
          <w:rFonts w:ascii="Times New Roman" w:eastAsia="仿宋_GB2312" w:hAnsi="Times New Roman" w:cs="Times New Roman" w:hint="eastAsia"/>
          <w:color w:val="000000"/>
          <w:kern w:val="0"/>
          <w:sz w:val="28"/>
          <w:szCs w:val="32"/>
          <w:lang w:bidi="ar"/>
        </w:rPr>
        <w:t>年</w:t>
      </w:r>
      <w:r w:rsidR="006452E1">
        <w:rPr>
          <w:rFonts w:ascii="Times New Roman" w:eastAsia="仿宋_GB2312" w:hAnsi="Times New Roman" w:cs="Times New Roman"/>
          <w:color w:val="000000"/>
          <w:kern w:val="0"/>
          <w:sz w:val="28"/>
          <w:szCs w:val="32"/>
          <w:lang w:bidi="ar"/>
        </w:rPr>
        <w:t>6</w:t>
      </w:r>
      <w:r w:rsidRPr="003C15F8">
        <w:rPr>
          <w:rFonts w:ascii="Times New Roman" w:eastAsia="仿宋_GB2312" w:hAnsi="Times New Roman" w:cs="Times New Roman" w:hint="eastAsia"/>
          <w:color w:val="000000"/>
          <w:kern w:val="0"/>
          <w:sz w:val="28"/>
          <w:szCs w:val="32"/>
          <w:lang w:bidi="ar"/>
        </w:rPr>
        <w:t>月</w:t>
      </w:r>
      <w:r w:rsidR="006452E1">
        <w:rPr>
          <w:rFonts w:ascii="Times New Roman" w:eastAsia="仿宋_GB2312" w:hAnsi="Times New Roman" w:cs="Times New Roman"/>
          <w:color w:val="000000"/>
          <w:kern w:val="0"/>
          <w:sz w:val="28"/>
          <w:szCs w:val="32"/>
          <w:lang w:bidi="ar"/>
        </w:rPr>
        <w:t>7</w:t>
      </w:r>
      <w:r w:rsidRPr="003C15F8">
        <w:rPr>
          <w:rFonts w:ascii="Times New Roman" w:eastAsia="仿宋_GB2312" w:hAnsi="Times New Roman" w:cs="Times New Roman" w:hint="eastAsia"/>
          <w:color w:val="000000"/>
          <w:kern w:val="0"/>
          <w:sz w:val="28"/>
          <w:szCs w:val="32"/>
          <w:lang w:bidi="ar"/>
        </w:rPr>
        <w:t>日</w:t>
      </w:r>
    </w:p>
    <w:p w:rsidR="00CB7B77" w:rsidRDefault="00CB7B77">
      <w:pPr>
        <w:widowControl/>
        <w:jc w:val="left"/>
        <w:rPr>
          <w:rFonts w:ascii="Times New Roman" w:eastAsia="仿宋_GB2312" w:hAnsi="Times New Roman" w:cs="Times New Roman"/>
          <w:color w:val="000000"/>
          <w:kern w:val="0"/>
          <w:sz w:val="28"/>
          <w:szCs w:val="32"/>
          <w:lang w:bidi="ar"/>
        </w:rPr>
      </w:pPr>
      <w:r>
        <w:rPr>
          <w:rFonts w:ascii="Times New Roman" w:eastAsia="仿宋_GB2312" w:hAnsi="Times New Roman" w:cs="Times New Roman"/>
          <w:color w:val="000000"/>
          <w:kern w:val="0"/>
          <w:sz w:val="28"/>
          <w:szCs w:val="32"/>
          <w:lang w:bidi="ar"/>
        </w:rPr>
        <w:br w:type="page"/>
      </w:r>
    </w:p>
    <w:p w:rsidR="00CB7B77" w:rsidRPr="00167863" w:rsidRDefault="00CB7B77" w:rsidP="00CB7B77">
      <w:pPr>
        <w:widowControl/>
        <w:spacing w:line="500" w:lineRule="exact"/>
        <w:jc w:val="left"/>
        <w:rPr>
          <w:rFonts w:ascii="Times New Roman" w:eastAsia="黑体" w:hAnsi="Times New Roman" w:cs="Times New Roman"/>
          <w:color w:val="000000"/>
          <w:kern w:val="0"/>
          <w:sz w:val="32"/>
          <w:szCs w:val="32"/>
          <w:lang w:bidi="ar"/>
        </w:rPr>
      </w:pPr>
      <w:r w:rsidRPr="00167863">
        <w:rPr>
          <w:rFonts w:ascii="Times New Roman" w:eastAsia="黑体" w:hAnsi="Times New Roman" w:cs="Times New Roman"/>
          <w:color w:val="000000"/>
          <w:kern w:val="0"/>
          <w:sz w:val="28"/>
          <w:szCs w:val="32"/>
          <w:lang w:bidi="ar"/>
        </w:rPr>
        <w:lastRenderedPageBreak/>
        <w:t>附件</w:t>
      </w:r>
      <w:r w:rsidR="006452E1">
        <w:rPr>
          <w:rFonts w:ascii="Times New Roman" w:eastAsia="黑体" w:hAnsi="Times New Roman" w:cs="Times New Roman"/>
          <w:color w:val="000000"/>
          <w:kern w:val="0"/>
          <w:sz w:val="28"/>
          <w:szCs w:val="32"/>
          <w:lang w:bidi="ar"/>
        </w:rPr>
        <w:t>2</w:t>
      </w:r>
    </w:p>
    <w:p w:rsidR="00C219E6" w:rsidRDefault="006452E1" w:rsidP="00CB7B77">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6452E1">
        <w:rPr>
          <w:rFonts w:ascii="Times New Roman" w:eastAsia="方正小标宋简体" w:hAnsi="Times New Roman" w:cs="Times New Roman" w:hint="eastAsia"/>
          <w:color w:val="000000" w:themeColor="text1"/>
          <w:sz w:val="36"/>
          <w:szCs w:val="44"/>
        </w:rPr>
        <w:t>习近平对党的建设和组织工作</w:t>
      </w:r>
      <w:proofErr w:type="gramStart"/>
      <w:r w:rsidRPr="006452E1">
        <w:rPr>
          <w:rFonts w:ascii="Times New Roman" w:eastAsia="方正小标宋简体" w:hAnsi="Times New Roman" w:cs="Times New Roman" w:hint="eastAsia"/>
          <w:color w:val="000000" w:themeColor="text1"/>
          <w:sz w:val="36"/>
          <w:szCs w:val="44"/>
        </w:rPr>
        <w:t>作出</w:t>
      </w:r>
      <w:proofErr w:type="gramEnd"/>
      <w:r w:rsidRPr="006452E1">
        <w:rPr>
          <w:rFonts w:ascii="Times New Roman" w:eastAsia="方正小标宋简体" w:hAnsi="Times New Roman" w:cs="Times New Roman" w:hint="eastAsia"/>
          <w:color w:val="000000" w:themeColor="text1"/>
          <w:sz w:val="36"/>
          <w:szCs w:val="44"/>
        </w:rPr>
        <w:t>重要指示强调</w:t>
      </w:r>
    </w:p>
    <w:p w:rsidR="00CB7B77" w:rsidRPr="006452E1" w:rsidRDefault="006452E1" w:rsidP="00CB7B77">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6452E1">
        <w:rPr>
          <w:rFonts w:ascii="Times New Roman" w:eastAsia="方正小标宋简体" w:hAnsi="Times New Roman" w:cs="Times New Roman" w:hint="eastAsia"/>
          <w:color w:val="000000" w:themeColor="text1"/>
          <w:sz w:val="36"/>
          <w:szCs w:val="44"/>
        </w:rPr>
        <w:t>深刻领会党中央关于党的建设的重要思想</w:t>
      </w:r>
      <w:r w:rsidRPr="006452E1">
        <w:rPr>
          <w:rFonts w:ascii="Times New Roman" w:eastAsia="方正小标宋简体" w:hAnsi="Times New Roman" w:cs="Times New Roman" w:hint="eastAsia"/>
          <w:color w:val="000000" w:themeColor="text1"/>
          <w:sz w:val="36"/>
          <w:szCs w:val="44"/>
        </w:rPr>
        <w:t xml:space="preserve"> </w:t>
      </w:r>
      <w:r w:rsidRPr="006452E1">
        <w:rPr>
          <w:rFonts w:ascii="Times New Roman" w:eastAsia="方正小标宋简体" w:hAnsi="Times New Roman" w:cs="Times New Roman" w:hint="eastAsia"/>
          <w:color w:val="000000" w:themeColor="text1"/>
          <w:sz w:val="36"/>
          <w:szCs w:val="44"/>
        </w:rPr>
        <w:t>不断提高组织工作质量</w:t>
      </w:r>
      <w:r w:rsidRPr="006452E1">
        <w:rPr>
          <w:rFonts w:ascii="Times New Roman" w:eastAsia="方正小标宋简体" w:hAnsi="Times New Roman" w:cs="Times New Roman" w:hint="eastAsia"/>
          <w:color w:val="000000" w:themeColor="text1"/>
          <w:sz w:val="36"/>
          <w:szCs w:val="44"/>
        </w:rPr>
        <w:t xml:space="preserve"> </w:t>
      </w:r>
      <w:r w:rsidRPr="006452E1">
        <w:rPr>
          <w:rFonts w:ascii="Times New Roman" w:eastAsia="方正小标宋简体" w:hAnsi="Times New Roman" w:cs="Times New Roman" w:hint="eastAsia"/>
          <w:color w:val="000000" w:themeColor="text1"/>
          <w:sz w:val="36"/>
          <w:szCs w:val="44"/>
        </w:rPr>
        <w:t>代表党中央向全国广大共产党员致以节日问候</w:t>
      </w:r>
    </w:p>
    <w:p w:rsidR="006452E1" w:rsidRPr="00167863" w:rsidRDefault="006452E1" w:rsidP="006452E1">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2023</w:t>
      </w:r>
      <w:r w:rsidRPr="00167863">
        <w:rPr>
          <w:rFonts w:ascii="Times New Roman" w:eastAsia="楷体_GB2312" w:hAnsi="Times New Roman" w:cs="Times New Roman"/>
          <w:color w:val="333333"/>
          <w:sz w:val="28"/>
          <w:szCs w:val="28"/>
          <w:shd w:val="clear" w:color="auto" w:fill="FFFFFF"/>
        </w:rPr>
        <w:t>年</w:t>
      </w:r>
      <w:r>
        <w:rPr>
          <w:rFonts w:ascii="Times New Roman" w:eastAsia="楷体_GB2312" w:hAnsi="Times New Roman" w:cs="Times New Roman"/>
          <w:color w:val="333333"/>
          <w:sz w:val="28"/>
          <w:szCs w:val="28"/>
          <w:shd w:val="clear" w:color="auto" w:fill="FFFFFF"/>
        </w:rPr>
        <w:t>6</w:t>
      </w:r>
      <w:r w:rsidRPr="00167863">
        <w:rPr>
          <w:rFonts w:ascii="Times New Roman" w:eastAsia="楷体_GB2312" w:hAnsi="Times New Roman" w:cs="Times New Roman"/>
          <w:color w:val="333333"/>
          <w:sz w:val="28"/>
          <w:szCs w:val="28"/>
          <w:shd w:val="clear" w:color="auto" w:fill="FFFFFF"/>
        </w:rPr>
        <w:t>月</w:t>
      </w:r>
      <w:r w:rsidR="000C524C">
        <w:rPr>
          <w:rFonts w:ascii="Times New Roman" w:eastAsia="楷体_GB2312" w:hAnsi="Times New Roman" w:cs="Times New Roman"/>
          <w:color w:val="333333"/>
          <w:sz w:val="28"/>
          <w:szCs w:val="28"/>
          <w:shd w:val="clear" w:color="auto" w:fill="FFFFFF"/>
        </w:rPr>
        <w:t>29</w:t>
      </w:r>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6452E1" w:rsidRPr="006452E1" w:rsidRDefault="006452E1" w:rsidP="006452E1">
      <w:pPr>
        <w:widowControl/>
        <w:snapToGrid w:val="0"/>
        <w:spacing w:line="500" w:lineRule="exact"/>
        <w:ind w:firstLineChars="200" w:firstLine="560"/>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中共中央总书记、国家主席、中央军委主席习近平近日对党的建设和组织工作</w:t>
      </w:r>
      <w:proofErr w:type="gramStart"/>
      <w:r w:rsidRPr="006452E1">
        <w:rPr>
          <w:rFonts w:ascii="仿宋_GB2312" w:eastAsia="仿宋_GB2312" w:hAnsi="Times New Roman" w:cs="Times New Roman" w:hint="eastAsia"/>
          <w:kern w:val="0"/>
          <w:sz w:val="28"/>
          <w:szCs w:val="32"/>
          <w:lang w:bidi="ar"/>
        </w:rPr>
        <w:t>作出</w:t>
      </w:r>
      <w:proofErr w:type="gramEnd"/>
      <w:r w:rsidRPr="006452E1">
        <w:rPr>
          <w:rFonts w:ascii="仿宋_GB2312" w:eastAsia="仿宋_GB2312" w:hAnsi="Times New Roman" w:cs="Times New Roman" w:hint="eastAsia"/>
          <w:kern w:val="0"/>
          <w:sz w:val="28"/>
          <w:szCs w:val="32"/>
          <w:lang w:bidi="ar"/>
        </w:rPr>
        <w:t>重要指示指出，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w:t>
      </w:r>
      <w:proofErr w:type="gramStart"/>
      <w:r w:rsidRPr="006452E1">
        <w:rPr>
          <w:rFonts w:ascii="仿宋_GB2312" w:eastAsia="仿宋_GB2312" w:hAnsi="Times New Roman" w:cs="Times New Roman" w:hint="eastAsia"/>
          <w:kern w:val="0"/>
          <w:sz w:val="28"/>
          <w:szCs w:val="32"/>
          <w:lang w:bidi="ar"/>
        </w:rPr>
        <w:t>作出</w:t>
      </w:r>
      <w:proofErr w:type="gramEnd"/>
      <w:r w:rsidRPr="006452E1">
        <w:rPr>
          <w:rFonts w:ascii="仿宋_GB2312" w:eastAsia="仿宋_GB2312" w:hAnsi="Times New Roman" w:cs="Times New Roman" w:hint="eastAsia"/>
          <w:kern w:val="0"/>
          <w:sz w:val="28"/>
          <w:szCs w:val="32"/>
          <w:lang w:bidi="ar"/>
        </w:rPr>
        <w:t>了积极贡献。</w:t>
      </w:r>
    </w:p>
    <w:p w:rsidR="006452E1" w:rsidRP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 xml:space="preserve">　　习近平强调，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w:t>
      </w:r>
      <w:proofErr w:type="gramStart"/>
      <w:r w:rsidRPr="006452E1">
        <w:rPr>
          <w:rFonts w:ascii="仿宋_GB2312" w:eastAsia="仿宋_GB2312" w:hAnsi="Times New Roman" w:cs="Times New Roman" w:hint="eastAsia"/>
          <w:kern w:val="0"/>
          <w:sz w:val="28"/>
          <w:szCs w:val="32"/>
          <w:lang w:bidi="ar"/>
        </w:rPr>
        <w:t>兴党强</w:t>
      </w:r>
      <w:proofErr w:type="gramEnd"/>
      <w:r w:rsidRPr="006452E1">
        <w:rPr>
          <w:rFonts w:ascii="仿宋_GB2312" w:eastAsia="仿宋_GB2312" w:hAnsi="Times New Roman" w:cs="Times New Roman" w:hint="eastAsia"/>
          <w:kern w:val="0"/>
          <w:sz w:val="28"/>
          <w:szCs w:val="32"/>
          <w:lang w:bidi="ar"/>
        </w:rPr>
        <w:t>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设，不断提高组织工作质量，为更好地以党的伟大自我革命引领伟大社会革命，推进强国建设、民族复兴伟业提供坚强组织保证。</w:t>
      </w:r>
    </w:p>
    <w:p w:rsidR="006452E1" w:rsidRP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lastRenderedPageBreak/>
        <w:t xml:space="preserve">　　在即将迎来中国共产党成立102周年之际，习近平代表党中央，向全国广大共产党员致以节日的问候。</w:t>
      </w:r>
    </w:p>
    <w:p w:rsidR="006452E1" w:rsidRP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 xml:space="preserve">　　全国组织工作会议6月28日至29日在京召开。会上传达了习近平重要指示。中共中央政治局常委、中央书记处书记蔡奇出席会议并讲话，中共中央政治局常委、中央纪委书记李希出席会议。</w:t>
      </w:r>
    </w:p>
    <w:p w:rsidR="006452E1" w:rsidRP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 xml:space="preserve">　　蔡奇在讲话中指出，习近平总书记重要指示高屋建瓴、立意深远，具有很强的政治性、思想性、指导性，为做好党的建设和组织工作指明了前进方向。我们要深入学习领会、认真贯彻落实。</w:t>
      </w:r>
    </w:p>
    <w:p w:rsidR="006452E1" w:rsidRP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 xml:space="preserve">　　蔡奇强调，新时代十年党的建设和组织工作取得突破性进展、发生格局性变化，根本在于有习近平总书记领航掌舵、有习近平新时代中国特色社会主义思想科学指引，充分彰显了“两个确立”的决定性意义。</w:t>
      </w:r>
    </w:p>
    <w:p w:rsidR="006452E1" w:rsidRP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 xml:space="preserve">　　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rsidR="006452E1" w:rsidRP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 xml:space="preserve">　　蔡奇强调，要在贯彻落实党的二十大战略部署中把准组织工作定位，在加强党的领导、推进党的事业、全面从严治党中充分发挥职能作用。完善党员、干部理论教育培训长效机制，坚持不懈用习近平新时代中国特色社会主义思想凝</w:t>
      </w:r>
      <w:proofErr w:type="gramStart"/>
      <w:r w:rsidRPr="006452E1">
        <w:rPr>
          <w:rFonts w:ascii="仿宋_GB2312" w:eastAsia="仿宋_GB2312" w:hAnsi="Times New Roman" w:cs="Times New Roman" w:hint="eastAsia"/>
          <w:kern w:val="0"/>
          <w:sz w:val="28"/>
          <w:szCs w:val="32"/>
          <w:lang w:bidi="ar"/>
        </w:rPr>
        <w:t>心铸魂</w:t>
      </w:r>
      <w:proofErr w:type="gramEnd"/>
      <w:r w:rsidRPr="006452E1">
        <w:rPr>
          <w:rFonts w:ascii="仿宋_GB2312" w:eastAsia="仿宋_GB2312" w:hAnsi="Times New Roman" w:cs="Times New Roman" w:hint="eastAsia"/>
          <w:kern w:val="0"/>
          <w:sz w:val="28"/>
          <w:szCs w:val="32"/>
          <w:lang w:bidi="ar"/>
        </w:rPr>
        <w:t>。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精、作风</w:t>
      </w:r>
      <w:proofErr w:type="gramStart"/>
      <w:r w:rsidRPr="006452E1">
        <w:rPr>
          <w:rFonts w:ascii="仿宋_GB2312" w:eastAsia="仿宋_GB2312" w:hAnsi="Times New Roman" w:cs="Times New Roman" w:hint="eastAsia"/>
          <w:kern w:val="0"/>
          <w:sz w:val="28"/>
          <w:szCs w:val="32"/>
          <w:lang w:bidi="ar"/>
        </w:rPr>
        <w:t>好的模范</w:t>
      </w:r>
      <w:proofErr w:type="gramEnd"/>
      <w:r w:rsidRPr="006452E1">
        <w:rPr>
          <w:rFonts w:ascii="仿宋_GB2312" w:eastAsia="仿宋_GB2312" w:hAnsi="Times New Roman" w:cs="Times New Roman" w:hint="eastAsia"/>
          <w:kern w:val="0"/>
          <w:sz w:val="28"/>
          <w:szCs w:val="32"/>
          <w:lang w:bidi="ar"/>
        </w:rPr>
        <w:t>部门。各级党委（党组）要加强对组织工作的领导，为组织部门开展工作创造条件。</w:t>
      </w:r>
    </w:p>
    <w:p w:rsidR="006452E1" w:rsidRP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 xml:space="preserve">　　中共中央政治局委员、中央组织部部长李干杰作总结讲话，表示要深入学习贯彻习近平新时代中国特色社会主义思想特别是关于党的建设的重要</w:t>
      </w:r>
      <w:r w:rsidRPr="006452E1">
        <w:rPr>
          <w:rFonts w:ascii="仿宋_GB2312" w:eastAsia="仿宋_GB2312" w:hAnsi="Times New Roman" w:cs="Times New Roman" w:hint="eastAsia"/>
          <w:kern w:val="0"/>
          <w:sz w:val="28"/>
          <w:szCs w:val="32"/>
          <w:lang w:bidi="ar"/>
        </w:rPr>
        <w:lastRenderedPageBreak/>
        <w:t>思想，认真落</w:t>
      </w:r>
      <w:proofErr w:type="gramStart"/>
      <w:r w:rsidRPr="006452E1">
        <w:rPr>
          <w:rFonts w:ascii="仿宋_GB2312" w:eastAsia="仿宋_GB2312" w:hAnsi="Times New Roman" w:cs="Times New Roman" w:hint="eastAsia"/>
          <w:kern w:val="0"/>
          <w:sz w:val="28"/>
          <w:szCs w:val="32"/>
          <w:lang w:bidi="ar"/>
        </w:rPr>
        <w:t>实习近</w:t>
      </w:r>
      <w:proofErr w:type="gramEnd"/>
      <w:r w:rsidRPr="006452E1">
        <w:rPr>
          <w:rFonts w:ascii="仿宋_GB2312" w:eastAsia="仿宋_GB2312" w:hAnsi="Times New Roman" w:cs="Times New Roman" w:hint="eastAsia"/>
          <w:kern w:val="0"/>
          <w:sz w:val="28"/>
          <w:szCs w:val="32"/>
          <w:lang w:bidi="ar"/>
        </w:rPr>
        <w:t>平总书记重要指示，坚定拥护“两个确立”、坚决做到“两个维护”，持续加强党的创新理论武装，优化干部选育管用工作，全方位培养引进用好人才，从严从实抓好党员队伍建设，</w:t>
      </w:r>
      <w:proofErr w:type="gramStart"/>
      <w:r w:rsidRPr="006452E1">
        <w:rPr>
          <w:rFonts w:ascii="仿宋_GB2312" w:eastAsia="仿宋_GB2312" w:hAnsi="Times New Roman" w:cs="Times New Roman" w:hint="eastAsia"/>
          <w:kern w:val="0"/>
          <w:sz w:val="28"/>
          <w:szCs w:val="32"/>
          <w:lang w:bidi="ar"/>
        </w:rPr>
        <w:t>提升</w:t>
      </w:r>
      <w:proofErr w:type="gramEnd"/>
      <w:r w:rsidRPr="006452E1">
        <w:rPr>
          <w:rFonts w:ascii="仿宋_GB2312" w:eastAsia="仿宋_GB2312" w:hAnsi="Times New Roman" w:cs="Times New Roman" w:hint="eastAsia"/>
          <w:kern w:val="0"/>
          <w:sz w:val="28"/>
          <w:szCs w:val="32"/>
          <w:lang w:bidi="ar"/>
        </w:rPr>
        <w:t>党的组织体系建设整体效能，为强国建设、民族复兴伟业提供坚强组织保证。</w:t>
      </w:r>
    </w:p>
    <w:p w:rsidR="006452E1" w:rsidRP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 xml:space="preserve">　　北京市、浙江省、四川省、商务部、中国国家铁路集团有限公司、天津大学负责同志作交流发言。</w:t>
      </w:r>
    </w:p>
    <w:p w:rsidR="006452E1" w:rsidRP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 xml:space="preserve">　　李书磊、刘金国、穆虹、姜信治出席会议。</w:t>
      </w:r>
    </w:p>
    <w:p w:rsidR="006452E1" w:rsidRDefault="006452E1" w:rsidP="006452E1">
      <w:pPr>
        <w:widowControl/>
        <w:snapToGrid w:val="0"/>
        <w:spacing w:line="500" w:lineRule="exact"/>
        <w:rPr>
          <w:rFonts w:ascii="仿宋_GB2312" w:eastAsia="仿宋_GB2312" w:hAnsi="Times New Roman" w:cs="Times New Roman"/>
          <w:kern w:val="0"/>
          <w:sz w:val="28"/>
          <w:szCs w:val="32"/>
          <w:lang w:bidi="ar"/>
        </w:rPr>
      </w:pPr>
      <w:r w:rsidRPr="006452E1">
        <w:rPr>
          <w:rFonts w:ascii="仿宋_GB2312" w:eastAsia="仿宋_GB2312" w:hAnsi="Times New Roman" w:cs="Times New Roman" w:hint="eastAsia"/>
          <w:kern w:val="0"/>
          <w:sz w:val="28"/>
          <w:szCs w:val="32"/>
          <w:lang w:bidi="ar"/>
        </w:rPr>
        <w:t xml:space="preserve">　　中央党的建设工作领导小组成员，各省、自治区、直辖市和计划单列市、新疆生产建设兵团，中央和国家机关有关部门、有关人民团体，中央管理的金融机构、部分企业、高校，军队有关单位负责同志等参加会议。</w:t>
      </w:r>
    </w:p>
    <w:p w:rsidR="006452E1" w:rsidRDefault="006452E1">
      <w:pPr>
        <w:widowControl/>
        <w:jc w:val="left"/>
        <w:rPr>
          <w:rFonts w:ascii="仿宋_GB2312" w:eastAsia="仿宋_GB2312" w:hAnsi="Times New Roman" w:cs="Times New Roman"/>
          <w:kern w:val="0"/>
          <w:sz w:val="28"/>
          <w:szCs w:val="32"/>
          <w:lang w:bidi="ar"/>
        </w:rPr>
      </w:pPr>
      <w:r>
        <w:rPr>
          <w:rFonts w:ascii="仿宋_GB2312" w:eastAsia="仿宋_GB2312" w:hAnsi="Times New Roman" w:cs="Times New Roman"/>
          <w:kern w:val="0"/>
          <w:sz w:val="28"/>
          <w:szCs w:val="32"/>
          <w:lang w:bidi="ar"/>
        </w:rPr>
        <w:br w:type="page"/>
      </w:r>
    </w:p>
    <w:p w:rsidR="006452E1" w:rsidRPr="00167863" w:rsidRDefault="006452E1" w:rsidP="006452E1">
      <w:pPr>
        <w:widowControl/>
        <w:spacing w:line="500" w:lineRule="exact"/>
        <w:jc w:val="left"/>
        <w:rPr>
          <w:rFonts w:ascii="Times New Roman" w:eastAsia="黑体" w:hAnsi="Times New Roman" w:cs="Times New Roman"/>
          <w:color w:val="000000"/>
          <w:kern w:val="0"/>
          <w:sz w:val="32"/>
          <w:szCs w:val="32"/>
          <w:lang w:bidi="ar"/>
        </w:rPr>
      </w:pPr>
      <w:r w:rsidRPr="00167863">
        <w:rPr>
          <w:rFonts w:ascii="Times New Roman" w:eastAsia="黑体" w:hAnsi="Times New Roman" w:cs="Times New Roman"/>
          <w:color w:val="000000"/>
          <w:kern w:val="0"/>
          <w:sz w:val="28"/>
          <w:szCs w:val="32"/>
          <w:lang w:bidi="ar"/>
        </w:rPr>
        <w:lastRenderedPageBreak/>
        <w:t>附件</w:t>
      </w:r>
      <w:r>
        <w:rPr>
          <w:rFonts w:ascii="Times New Roman" w:eastAsia="黑体" w:hAnsi="Times New Roman" w:cs="Times New Roman"/>
          <w:color w:val="000000"/>
          <w:kern w:val="0"/>
          <w:sz w:val="28"/>
          <w:szCs w:val="32"/>
          <w:lang w:bidi="ar"/>
        </w:rPr>
        <w:t>3</w:t>
      </w:r>
    </w:p>
    <w:p w:rsidR="00C219E6" w:rsidRDefault="006452E1" w:rsidP="006452E1">
      <w:pPr>
        <w:widowControl/>
        <w:snapToGrid w:val="0"/>
        <w:spacing w:beforeLines="50" w:before="156" w:afterLines="50" w:after="156" w:line="500" w:lineRule="exact"/>
        <w:jc w:val="center"/>
        <w:rPr>
          <w:rFonts w:ascii="Times New Roman" w:eastAsia="方正小标宋简体" w:hAnsi="Times New Roman" w:cs="Times New Roman"/>
          <w:color w:val="000000" w:themeColor="text1"/>
          <w:kern w:val="0"/>
          <w:sz w:val="36"/>
          <w:szCs w:val="44"/>
        </w:rPr>
      </w:pPr>
      <w:r w:rsidRPr="006452E1">
        <w:rPr>
          <w:rFonts w:ascii="Times New Roman" w:eastAsia="方正小标宋简体" w:hAnsi="Times New Roman" w:cs="Times New Roman" w:hint="eastAsia"/>
          <w:color w:val="000000" w:themeColor="text1"/>
          <w:kern w:val="0"/>
          <w:sz w:val="36"/>
          <w:szCs w:val="44"/>
        </w:rPr>
        <w:t>习近平在中共中央政治局第六次集体学习时强调</w:t>
      </w:r>
      <w:r w:rsidRPr="006452E1">
        <w:rPr>
          <w:rFonts w:ascii="Times New Roman" w:eastAsia="方正小标宋简体" w:hAnsi="Times New Roman" w:cs="Times New Roman" w:hint="eastAsia"/>
          <w:color w:val="000000" w:themeColor="text1"/>
          <w:kern w:val="0"/>
          <w:sz w:val="36"/>
          <w:szCs w:val="44"/>
        </w:rPr>
        <w:t xml:space="preserve"> </w:t>
      </w:r>
    </w:p>
    <w:p w:rsidR="006452E1" w:rsidRDefault="006452E1" w:rsidP="006452E1">
      <w:pPr>
        <w:widowControl/>
        <w:snapToGrid w:val="0"/>
        <w:spacing w:beforeLines="50" w:before="156" w:afterLines="50" w:after="156" w:line="500" w:lineRule="exact"/>
        <w:jc w:val="center"/>
        <w:rPr>
          <w:rFonts w:ascii="Times New Roman" w:eastAsia="方正小标宋简体" w:hAnsi="Times New Roman" w:cs="Times New Roman"/>
          <w:color w:val="000000" w:themeColor="text1"/>
          <w:kern w:val="0"/>
          <w:sz w:val="36"/>
          <w:szCs w:val="44"/>
        </w:rPr>
      </w:pPr>
      <w:r w:rsidRPr="006452E1">
        <w:rPr>
          <w:rFonts w:ascii="Times New Roman" w:eastAsia="方正小标宋简体" w:hAnsi="Times New Roman" w:cs="Times New Roman" w:hint="eastAsia"/>
          <w:color w:val="000000" w:themeColor="text1"/>
          <w:kern w:val="0"/>
          <w:sz w:val="36"/>
          <w:szCs w:val="44"/>
        </w:rPr>
        <w:t>不断深化对党的理论创新的规律性认识</w:t>
      </w:r>
      <w:r w:rsidRPr="006452E1">
        <w:rPr>
          <w:rFonts w:ascii="Times New Roman" w:eastAsia="方正小标宋简体" w:hAnsi="Times New Roman" w:cs="Times New Roman" w:hint="eastAsia"/>
          <w:color w:val="000000" w:themeColor="text1"/>
          <w:kern w:val="0"/>
          <w:sz w:val="36"/>
          <w:szCs w:val="44"/>
        </w:rPr>
        <w:t xml:space="preserve"> </w:t>
      </w:r>
      <w:r w:rsidRPr="006452E1">
        <w:rPr>
          <w:rFonts w:ascii="Times New Roman" w:eastAsia="方正小标宋简体" w:hAnsi="Times New Roman" w:cs="Times New Roman" w:hint="eastAsia"/>
          <w:color w:val="000000" w:themeColor="text1"/>
          <w:kern w:val="0"/>
          <w:sz w:val="36"/>
          <w:szCs w:val="44"/>
        </w:rPr>
        <w:t>在新时代新征程上取得更为丰硕的理论创新成果</w:t>
      </w:r>
    </w:p>
    <w:p w:rsidR="006452E1" w:rsidRPr="00167863" w:rsidRDefault="006452E1" w:rsidP="006452E1">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2023</w:t>
      </w:r>
      <w:r w:rsidRPr="00167863">
        <w:rPr>
          <w:rFonts w:ascii="Times New Roman" w:eastAsia="楷体_GB2312" w:hAnsi="Times New Roman" w:cs="Times New Roman"/>
          <w:color w:val="333333"/>
          <w:sz w:val="28"/>
          <w:szCs w:val="28"/>
          <w:shd w:val="clear" w:color="auto" w:fill="FFFFFF"/>
        </w:rPr>
        <w:t>年</w:t>
      </w:r>
      <w:r>
        <w:rPr>
          <w:rFonts w:ascii="Times New Roman" w:eastAsia="楷体_GB2312" w:hAnsi="Times New Roman" w:cs="Times New Roman"/>
          <w:color w:val="333333"/>
          <w:sz w:val="28"/>
          <w:szCs w:val="28"/>
          <w:shd w:val="clear" w:color="auto" w:fill="FFFFFF"/>
        </w:rPr>
        <w:t>6</w:t>
      </w:r>
      <w:r w:rsidRPr="00167863">
        <w:rPr>
          <w:rFonts w:ascii="Times New Roman" w:eastAsia="楷体_GB2312" w:hAnsi="Times New Roman" w:cs="Times New Roman"/>
          <w:color w:val="333333"/>
          <w:sz w:val="28"/>
          <w:szCs w:val="28"/>
          <w:shd w:val="clear" w:color="auto" w:fill="FFFFFF"/>
        </w:rPr>
        <w:t>月</w:t>
      </w:r>
      <w:r w:rsidR="000C524C">
        <w:rPr>
          <w:rFonts w:ascii="Times New Roman" w:eastAsia="楷体_GB2312" w:hAnsi="Times New Roman" w:cs="Times New Roman"/>
          <w:color w:val="333333"/>
          <w:sz w:val="28"/>
          <w:szCs w:val="28"/>
          <w:shd w:val="clear" w:color="auto" w:fill="FFFFFF"/>
        </w:rPr>
        <w:t>30</w:t>
      </w:r>
      <w:bookmarkStart w:id="0" w:name="_GoBack"/>
      <w:bookmarkEnd w:id="0"/>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kern w:val="0"/>
          <w:sz w:val="28"/>
          <w:szCs w:val="32"/>
          <w:lang w:bidi="ar"/>
        </w:rPr>
      </w:pPr>
      <w:r w:rsidRPr="00C219E6">
        <w:rPr>
          <w:rFonts w:ascii="仿宋_GB2312" w:eastAsia="仿宋_GB2312" w:hAnsi="Times New Roman" w:cs="Times New Roman" w:hint="eastAsia"/>
          <w:kern w:val="0"/>
          <w:sz w:val="28"/>
          <w:szCs w:val="32"/>
          <w:lang w:bidi="ar"/>
        </w:rPr>
        <w:t>中共中央政治局6月30日下午就开辟马克思主义中国化时代化新境界进行第六次集体学习。中共中央总书记习近平在主持学习时强调，开辟马克思主义中国化时代化新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rsidR="00C219E6" w:rsidRDefault="00C219E6" w:rsidP="00C219E6">
      <w:pPr>
        <w:widowControl/>
        <w:snapToGrid w:val="0"/>
        <w:spacing w:line="500" w:lineRule="exact"/>
        <w:ind w:firstLineChars="200" w:firstLine="560"/>
        <w:rPr>
          <w:rFonts w:ascii="仿宋_GB2312" w:eastAsia="仿宋_GB2312" w:hAnsi="Times New Roman" w:cs="Times New Roman"/>
          <w:kern w:val="0"/>
          <w:sz w:val="28"/>
          <w:szCs w:val="32"/>
          <w:lang w:bidi="ar"/>
        </w:rPr>
      </w:pPr>
      <w:r w:rsidRPr="00C219E6">
        <w:rPr>
          <w:rFonts w:ascii="仿宋_GB2312" w:eastAsia="仿宋_GB2312" w:hAnsi="Times New Roman" w:cs="Times New Roman" w:hint="eastAsia"/>
          <w:kern w:val="0"/>
          <w:sz w:val="28"/>
          <w:szCs w:val="32"/>
          <w:lang w:bidi="ar"/>
        </w:rPr>
        <w:t>中央党校（国家行政学院）副校（院）长李文堂就这个问题进行讲解，提出工作建议。中央政治局的同志认真听取了讲解，并进行了讨论。</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kern w:val="0"/>
          <w:sz w:val="28"/>
          <w:szCs w:val="32"/>
          <w:lang w:bidi="ar"/>
        </w:rPr>
      </w:pPr>
      <w:r w:rsidRPr="00C219E6">
        <w:rPr>
          <w:rFonts w:ascii="仿宋_GB2312" w:eastAsia="仿宋_GB2312" w:hAnsi="Times New Roman" w:cs="Times New Roman" w:hint="eastAsia"/>
          <w:kern w:val="0"/>
          <w:sz w:val="28"/>
          <w:szCs w:val="32"/>
          <w:lang w:bidi="ar"/>
        </w:rPr>
        <w:t>习近平在听取讲解和讨论后发表了重要讲话。他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中国焕发出强大生命力，使党掌握了强大的真理力量。中国共产党为什么能，中国特色社会主义为什么好，归根到底是马克思主义行，是中国化时代化的马克思主义行。这是历史的结论。我们要不断深化对党的理论创新的规律性认识，在新时代新征程上取得更为丰硕的理论创新成果。</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kern w:val="0"/>
          <w:sz w:val="28"/>
          <w:szCs w:val="32"/>
          <w:lang w:bidi="ar"/>
        </w:rPr>
      </w:pPr>
      <w:r w:rsidRPr="00C219E6">
        <w:rPr>
          <w:rFonts w:ascii="仿宋_GB2312" w:eastAsia="仿宋_GB2312" w:hAnsi="Times New Roman" w:cs="Times New Roman" w:hint="eastAsia"/>
          <w:kern w:val="0"/>
          <w:sz w:val="28"/>
          <w:szCs w:val="32"/>
          <w:lang w:bidi="ar"/>
        </w:rPr>
        <w:t>习近平强调，马克思主义中国化时代</w:t>
      </w:r>
      <w:proofErr w:type="gramStart"/>
      <w:r w:rsidRPr="00C219E6">
        <w:rPr>
          <w:rFonts w:ascii="仿宋_GB2312" w:eastAsia="仿宋_GB2312" w:hAnsi="Times New Roman" w:cs="Times New Roman" w:hint="eastAsia"/>
          <w:kern w:val="0"/>
          <w:sz w:val="28"/>
          <w:szCs w:val="32"/>
          <w:lang w:bidi="ar"/>
        </w:rPr>
        <w:t>化这个</w:t>
      </w:r>
      <w:proofErr w:type="gramEnd"/>
      <w:r w:rsidRPr="00C219E6">
        <w:rPr>
          <w:rFonts w:ascii="仿宋_GB2312" w:eastAsia="仿宋_GB2312" w:hAnsi="Times New Roman" w:cs="Times New Roman" w:hint="eastAsia"/>
          <w:kern w:val="0"/>
          <w:sz w:val="28"/>
          <w:szCs w:val="32"/>
          <w:lang w:bidi="ar"/>
        </w:rPr>
        <w:t>重大命题本身就决定，我们决不能抛弃马克思主义这个魂脉，决不能抛弃中华优秀传统文化这个根脉。</w:t>
      </w:r>
      <w:r w:rsidRPr="00C219E6">
        <w:rPr>
          <w:rFonts w:ascii="仿宋_GB2312" w:eastAsia="仿宋_GB2312" w:hAnsi="Times New Roman" w:cs="Times New Roman" w:hint="eastAsia"/>
          <w:kern w:val="0"/>
          <w:sz w:val="28"/>
          <w:szCs w:val="32"/>
          <w:lang w:bidi="ar"/>
        </w:rPr>
        <w:lastRenderedPageBreak/>
        <w:t>坚守好这个魂和根，是理论创新的基础和前提。理论创新必须讲新话，但不能丢了老祖宗，数典忘祖就等于割断了魂脉和根脉，最终会</w:t>
      </w:r>
      <w:proofErr w:type="gramStart"/>
      <w:r w:rsidRPr="00C219E6">
        <w:rPr>
          <w:rFonts w:ascii="仿宋_GB2312" w:eastAsia="仿宋_GB2312" w:hAnsi="Times New Roman" w:cs="Times New Roman" w:hint="eastAsia"/>
          <w:kern w:val="0"/>
          <w:sz w:val="28"/>
          <w:szCs w:val="32"/>
          <w:lang w:bidi="ar"/>
        </w:rPr>
        <w:t>犯失去魂</w:t>
      </w:r>
      <w:proofErr w:type="gramEnd"/>
      <w:r w:rsidRPr="00C219E6">
        <w:rPr>
          <w:rFonts w:ascii="仿宋_GB2312" w:eastAsia="仿宋_GB2312" w:hAnsi="Times New Roman" w:cs="Times New Roman" w:hint="eastAsia"/>
          <w:kern w:val="0"/>
          <w:sz w:val="28"/>
          <w:szCs w:val="32"/>
          <w:lang w:bidi="ar"/>
        </w:rPr>
        <w:t>脉和根脉的颠覆性错误。我们必须坚持马克思主义这个立党立国、</w:t>
      </w:r>
      <w:proofErr w:type="gramStart"/>
      <w:r w:rsidRPr="00C219E6">
        <w:rPr>
          <w:rFonts w:ascii="仿宋_GB2312" w:eastAsia="仿宋_GB2312" w:hAnsi="Times New Roman" w:cs="Times New Roman" w:hint="eastAsia"/>
          <w:kern w:val="0"/>
          <w:sz w:val="28"/>
          <w:szCs w:val="32"/>
          <w:lang w:bidi="ar"/>
        </w:rPr>
        <w:t>兴党兴国</w:t>
      </w:r>
      <w:proofErr w:type="gramEnd"/>
      <w:r w:rsidRPr="00C219E6">
        <w:rPr>
          <w:rFonts w:ascii="仿宋_GB2312" w:eastAsia="仿宋_GB2312" w:hAnsi="Times New Roman" w:cs="Times New Roman" w:hint="eastAsia"/>
          <w:kern w:val="0"/>
          <w:sz w:val="28"/>
          <w:szCs w:val="32"/>
          <w:lang w:bidi="ar"/>
        </w:rPr>
        <w:t>之本不动摇，坚持植根本国、本民族历史文化沃土发展马克思主义不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克思主义，</w:t>
      </w:r>
      <w:proofErr w:type="gramStart"/>
      <w:r w:rsidRPr="00C219E6">
        <w:rPr>
          <w:rFonts w:ascii="仿宋_GB2312" w:eastAsia="仿宋_GB2312" w:hAnsi="Times New Roman" w:cs="Times New Roman" w:hint="eastAsia"/>
          <w:kern w:val="0"/>
          <w:sz w:val="28"/>
          <w:szCs w:val="32"/>
          <w:lang w:bidi="ar"/>
        </w:rPr>
        <w:t>有效</w:t>
      </w:r>
      <w:proofErr w:type="gramEnd"/>
      <w:r w:rsidRPr="00C219E6">
        <w:rPr>
          <w:rFonts w:ascii="仿宋_GB2312" w:eastAsia="仿宋_GB2312" w:hAnsi="Times New Roman" w:cs="Times New Roman" w:hint="eastAsia"/>
          <w:kern w:val="0"/>
          <w:sz w:val="28"/>
          <w:szCs w:val="32"/>
          <w:lang w:bidi="ar"/>
        </w:rPr>
        <w:t>把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kern w:val="0"/>
          <w:sz w:val="28"/>
          <w:szCs w:val="32"/>
          <w:lang w:bidi="ar"/>
        </w:rPr>
      </w:pPr>
      <w:r w:rsidRPr="00C219E6">
        <w:rPr>
          <w:rFonts w:ascii="仿宋_GB2312" w:eastAsia="仿宋_GB2312" w:hAnsi="Times New Roman" w:cs="Times New Roman" w:hint="eastAsia"/>
          <w:kern w:val="0"/>
          <w:sz w:val="28"/>
          <w:szCs w:val="32"/>
          <w:lang w:bidi="ar"/>
        </w:rPr>
        <w:t>习近平指出，要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我们推进理论创新是实践基础上的理论创新，而不是坐在象牙塔内的空想，必须坚持在实践中发现真理、发展真理，用实践来实现真理、检验真理。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要牢固树立大历史观，以更宽广的视野、更长远的眼光把握世界历史的发展脉络和正确走向，认清我国社会发展、人类社会发展的大逻辑大趋势，把握中国式现代化的历史沿革和实践要求，在新一轮科技变革、全球经济发展大格局和我国发展的阶段性特征中深化对推动高质量发展、构建新发展格局的规律性认识，在世界马克思主义政党命运比较和我们党长期执政面</w:t>
      </w:r>
      <w:r w:rsidRPr="00C219E6">
        <w:rPr>
          <w:rFonts w:ascii="仿宋_GB2312" w:eastAsia="仿宋_GB2312" w:hAnsi="Times New Roman" w:cs="Times New Roman" w:hint="eastAsia"/>
          <w:kern w:val="0"/>
          <w:sz w:val="28"/>
          <w:szCs w:val="32"/>
          <w:lang w:bidi="ar"/>
        </w:rPr>
        <w:lastRenderedPageBreak/>
        <w:t>临的现实考验中深化对党的自我革命战略思想的规律性认识，全面系统地提出解决现实问题的科学理念、有效对策，让当代中国马克思主义、21世纪马克思主义展现出更为强大、更有说服力的真理力量。</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kern w:val="0"/>
          <w:sz w:val="28"/>
          <w:szCs w:val="32"/>
          <w:lang w:bidi="ar"/>
        </w:rPr>
      </w:pPr>
      <w:r w:rsidRPr="00C219E6">
        <w:rPr>
          <w:rFonts w:ascii="仿宋_GB2312" w:eastAsia="仿宋_GB2312" w:hAnsi="Times New Roman" w:cs="Times New Roman" w:hint="eastAsia"/>
          <w:kern w:val="0"/>
          <w:sz w:val="28"/>
          <w:szCs w:val="32"/>
          <w:lang w:bidi="ar"/>
        </w:rPr>
        <w:t>习近平强调，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rsidR="00C219E6" w:rsidRPr="00C219E6" w:rsidRDefault="00C219E6" w:rsidP="00C219E6">
      <w:pPr>
        <w:widowControl/>
        <w:snapToGrid w:val="0"/>
        <w:spacing w:line="500" w:lineRule="exact"/>
        <w:ind w:firstLineChars="200" w:firstLine="560"/>
        <w:rPr>
          <w:rFonts w:ascii="仿宋_GB2312" w:eastAsia="仿宋_GB2312" w:hAnsi="Times New Roman" w:cs="Times New Roman"/>
          <w:kern w:val="0"/>
          <w:sz w:val="28"/>
          <w:szCs w:val="32"/>
          <w:lang w:bidi="ar"/>
        </w:rPr>
      </w:pPr>
      <w:r w:rsidRPr="00C219E6">
        <w:rPr>
          <w:rFonts w:ascii="仿宋_GB2312" w:eastAsia="仿宋_GB2312" w:hAnsi="Times New Roman" w:cs="Times New Roman" w:hint="eastAsia"/>
          <w:kern w:val="0"/>
          <w:sz w:val="28"/>
          <w:szCs w:val="32"/>
          <w:lang w:bidi="ar"/>
        </w:rPr>
        <w:t>习近平指出，要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继续推进党的理论创新必须走好群众路线，决不能闭门造车、坐而论道、流于空想。要尊重人民首创精神，注重从人民的创造性实践中总结新鲜经验，上升为理性认识，提炼出新的理论成果，着力让党的创新理论深入亿万人民心中，成为接地气、聚民智、顺民意、得民心的理论。</w:t>
      </w:r>
    </w:p>
    <w:sectPr w:rsidR="00C219E6" w:rsidRPr="00C219E6" w:rsidSect="00AE5C33">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F17" w:rsidRDefault="00204F17" w:rsidP="005C0102">
      <w:r>
        <w:separator/>
      </w:r>
    </w:p>
  </w:endnote>
  <w:endnote w:type="continuationSeparator" w:id="0">
    <w:p w:rsidR="00204F17" w:rsidRDefault="00204F17"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F17" w:rsidRDefault="00204F17" w:rsidP="005C0102">
      <w:r>
        <w:separator/>
      </w:r>
    </w:p>
  </w:footnote>
  <w:footnote w:type="continuationSeparator" w:id="0">
    <w:p w:rsidR="00204F17" w:rsidRDefault="00204F17"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C524C"/>
    <w:rsid w:val="001079D5"/>
    <w:rsid w:val="00121F42"/>
    <w:rsid w:val="00167863"/>
    <w:rsid w:val="001C058F"/>
    <w:rsid w:val="00204F17"/>
    <w:rsid w:val="002253DF"/>
    <w:rsid w:val="002F594B"/>
    <w:rsid w:val="00391B0F"/>
    <w:rsid w:val="003A47A8"/>
    <w:rsid w:val="003C15F8"/>
    <w:rsid w:val="005C0102"/>
    <w:rsid w:val="006452E1"/>
    <w:rsid w:val="00672599"/>
    <w:rsid w:val="00672627"/>
    <w:rsid w:val="0075733E"/>
    <w:rsid w:val="007D17E5"/>
    <w:rsid w:val="007D6DC1"/>
    <w:rsid w:val="007E3070"/>
    <w:rsid w:val="00844B0C"/>
    <w:rsid w:val="008D4B02"/>
    <w:rsid w:val="008E6F65"/>
    <w:rsid w:val="009331C5"/>
    <w:rsid w:val="00AB6235"/>
    <w:rsid w:val="00AE5C33"/>
    <w:rsid w:val="00AF340B"/>
    <w:rsid w:val="00BA59B5"/>
    <w:rsid w:val="00C219E6"/>
    <w:rsid w:val="00C271AD"/>
    <w:rsid w:val="00CB7B77"/>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F5F1D"/>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2023-07-04T03:34:00Z</dcterms:created>
  <dcterms:modified xsi:type="dcterms:W3CDTF">2023-08-29T07:56:00Z</dcterms:modified>
</cp:coreProperties>
</file>